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5285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Applicant: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ind w:right="3764"/>
        <w:jc w:val="center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APL –</w:t>
      </w:r>
      <w:r>
        <w:rPr>
          <w:spacing w:val="-2"/>
        </w:rPr>
        <w:t> </w:t>
      </w:r>
      <w:r>
        <w:rPr/>
        <w:t>02</w:t>
      </w:r>
    </w:p>
    <w:p>
      <w:pPr>
        <w:spacing w:before="36"/>
        <w:ind w:left="2424" w:right="3660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108(3)]</w:t>
      </w:r>
    </w:p>
    <w:p>
      <w:pPr>
        <w:pStyle w:val="BodyText"/>
        <w:spacing w:before="4"/>
        <w:rPr>
          <w:i/>
          <w:sz w:val="31"/>
        </w:rPr>
      </w:pPr>
    </w:p>
    <w:p>
      <w:pPr>
        <w:pStyle w:val="Heading1"/>
        <w:ind w:right="3764"/>
        <w:jc w:val="center"/>
      </w:pPr>
      <w:r>
        <w:rPr/>
        <w:t>Acknowledgment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</w:t>
      </w:r>
    </w:p>
    <w:p>
      <w:pPr>
        <w:pStyle w:val="BodyText"/>
        <w:rPr>
          <w:b/>
          <w:sz w:val="26"/>
        </w:rPr>
      </w:pPr>
    </w:p>
    <w:p>
      <w:pPr>
        <w:spacing w:before="203"/>
        <w:ind w:left="208" w:right="0" w:firstLine="0"/>
        <w:jc w:val="left"/>
        <w:rPr>
          <w:b/>
          <w:sz w:val="24"/>
        </w:rPr>
      </w:pPr>
      <w:r>
        <w:rPr>
          <w:b/>
          <w:sz w:val="24"/>
        </w:rPr>
        <w:t>&lt;Name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applicant&gt;&lt;GSTIN/Temp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ID/UIN/Reference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&gt;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208"/>
      </w:pPr>
      <w:r>
        <w:rPr/>
        <w:t>Your</w:t>
      </w:r>
      <w:r>
        <w:rPr>
          <w:spacing w:val="-3"/>
        </w:rPr>
        <w:t> </w:t>
      </w:r>
      <w:r>
        <w:rPr/>
        <w:t>appeal has</w:t>
      </w:r>
      <w:r>
        <w:rPr>
          <w:spacing w:val="-1"/>
        </w:rPr>
        <w:t> </w:t>
      </w:r>
      <w:r>
        <w:rPr/>
        <w:t>been successfully</w:t>
      </w:r>
      <w:r>
        <w:rPr>
          <w:spacing w:val="-4"/>
        </w:rPr>
        <w:t> </w:t>
      </w:r>
      <w:r>
        <w:rPr/>
        <w:t>filed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&gt;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38" w:val="left" w:leader="none"/>
          <w:tab w:pos="739" w:val="left" w:leader="none"/>
        </w:tabs>
        <w:spacing w:line="240" w:lineRule="auto" w:before="0" w:after="0"/>
        <w:ind w:left="738" w:right="0" w:hanging="548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3"/>
          <w:sz w:val="24"/>
        </w:rPr>
        <w:t> </w:t>
      </w:r>
      <w:r>
        <w:rPr>
          <w:sz w:val="24"/>
        </w:rPr>
        <w:t>Number-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  <w:tab w:pos="739" w:val="left" w:leader="none"/>
        </w:tabs>
        <w:spacing w:line="240" w:lineRule="auto" w:before="44" w:after="0"/>
        <w:ind w:left="738" w:right="0" w:hanging="548"/>
        <w:jc w:val="lef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filing-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  <w:tab w:pos="739" w:val="left" w:leader="none"/>
        </w:tabs>
        <w:spacing w:line="240" w:lineRule="auto" w:before="41" w:after="0"/>
        <w:ind w:left="738" w:right="0" w:hanging="548"/>
        <w:jc w:val="left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filing-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  <w:tab w:pos="739" w:val="left" w:leader="none"/>
        </w:tabs>
        <w:spacing w:line="240" w:lineRule="auto" w:before="40" w:after="0"/>
        <w:ind w:left="738" w:right="0" w:hanging="548"/>
        <w:jc w:val="left"/>
        <w:rPr>
          <w:sz w:val="24"/>
        </w:rPr>
      </w:pP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filing-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  <w:tab w:pos="739" w:val="left" w:leader="none"/>
        </w:tabs>
        <w:spacing w:line="240" w:lineRule="auto" w:before="41" w:after="0"/>
        <w:ind w:left="738" w:right="0" w:hanging="548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 filing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appeal-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  <w:tab w:pos="739" w:val="left" w:leader="none"/>
        </w:tabs>
        <w:spacing w:line="240" w:lineRule="auto" w:before="41" w:after="0"/>
        <w:ind w:left="738" w:right="0" w:hanging="548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 pre-deposit-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  <w:tab w:pos="739" w:val="left" w:leader="none"/>
        </w:tabs>
        <w:spacing w:line="240" w:lineRule="auto" w:before="43" w:after="0"/>
        <w:ind w:left="738" w:right="0" w:hanging="548"/>
        <w:jc w:val="left"/>
        <w:rPr>
          <w:i/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acceptance/rejection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i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  <w:tab w:pos="7404" w:val="left" w:leader="none"/>
        </w:tabs>
        <w:spacing w:line="240" w:lineRule="auto" w:before="41" w:after="0"/>
        <w:ind w:left="431" w:right="0" w:hanging="241"/>
        <w:jc w:val="lef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appearance-</w:t>
        <w:tab/>
        <w:t>Date:</w:t>
      </w:r>
    </w:p>
    <w:p>
      <w:pPr>
        <w:pStyle w:val="BodyText"/>
        <w:spacing w:before="39"/>
        <w:ind w:left="191"/>
      </w:pPr>
      <w:r>
        <w:rPr/>
        <w:t>Time: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  <w:tab w:pos="4544" w:val="left" w:leader="none"/>
        </w:tabs>
        <w:spacing w:line="240" w:lineRule="auto" w:before="201" w:after="0"/>
        <w:ind w:left="491" w:right="0" w:hanging="241"/>
        <w:jc w:val="left"/>
        <w:rPr>
          <w:sz w:val="24"/>
        </w:rPr>
      </w:pP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Number/</w:t>
      </w:r>
      <w:r>
        <w:rPr>
          <w:spacing w:val="-1"/>
          <w:sz w:val="24"/>
        </w:rPr>
        <w:t> </w:t>
      </w:r>
      <w:r>
        <w:rPr>
          <w:sz w:val="24"/>
        </w:rPr>
        <w:t>Bench</w:t>
        <w:tab/>
        <w:t>Court:Bench:</w:t>
      </w:r>
    </w:p>
    <w:p>
      <w:pPr>
        <w:pStyle w:val="BodyText"/>
        <w:rPr>
          <w:sz w:val="26"/>
        </w:rPr>
      </w:pPr>
    </w:p>
    <w:p>
      <w:pPr>
        <w:pStyle w:val="BodyText"/>
        <w:spacing w:line="290" w:lineRule="auto" w:before="222"/>
        <w:ind w:left="100" w:right="986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2.899963pt;margin-top:27.583126pt;width:57.4pt;height:14.3pt;mso-position-horizontal-relative:page;mso-position-vertical-relative:paragraph;z-index:15728640" type="#_x0000_t202" filled="false" stroked="true" strokeweight=".48004pt" strokecolor="#000000">
            <v:textbox inset="0,0,0,0">
              <w:txbxContent>
                <w:p>
                  <w:pPr>
                    <w:spacing w:line="275" w:lineRule="exact" w:before="0"/>
                    <w:ind w:left="-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Signature&gt;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Place:</w:t>
      </w:r>
      <w:r>
        <w:rPr>
          <w:spacing w:val="-57"/>
        </w:rPr>
        <w:t> </w:t>
      </w:r>
      <w:r>
        <w:rPr/>
        <w:t>Date: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5561" w:right="3777" w:firstLine="532"/>
      </w:pPr>
      <w:r>
        <w:rPr/>
        <w:t>Name:</w:t>
      </w:r>
    </w:p>
    <w:p>
      <w:pPr>
        <w:pStyle w:val="BodyText"/>
        <w:spacing w:before="41"/>
        <w:ind w:left="5561" w:right="3777"/>
      </w:pPr>
      <w:r>
        <w:rPr/>
        <w:t>Designation: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8" w:lineRule="auto"/>
        <w:ind w:left="3374" w:right="1420" w:firstLine="1557"/>
      </w:pPr>
      <w:r>
        <w:rPr/>
        <w:t>On behalf of Appellate Authority/Appellate</w:t>
      </w:r>
      <w:r>
        <w:rPr>
          <w:spacing w:val="-58"/>
        </w:rPr>
        <w:t> </w:t>
      </w:r>
      <w:r>
        <w:rPr/>
        <w:t>Tribunal/Commissioner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Additional or</w:t>
      </w:r>
      <w:r>
        <w:rPr>
          <w:spacing w:val="-1"/>
        </w:rPr>
        <w:t> </w:t>
      </w:r>
      <w:r>
        <w:rPr/>
        <w:t>Joint</w:t>
      </w:r>
      <w:r>
        <w:rPr>
          <w:spacing w:val="-3"/>
        </w:rPr>
        <w:t> </w:t>
      </w:r>
      <w:r>
        <w:rPr/>
        <w:t>Commissioner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2424" w:right="375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333</w:t>
      </w:r>
    </w:p>
    <w:sectPr>
      <w:type w:val="continuous"/>
      <w:pgSz w:w="11910" w:h="16840"/>
      <w:pgMar w:top="1360" w:bottom="280" w:left="1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38" w:hanging="5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5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5" w:hanging="5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7" w:hanging="5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0" w:hanging="5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5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5" w:hanging="5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5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1" w:hanging="5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2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738" w:hanging="54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2021-05-24T08:27:20Z</dcterms:created>
  <dcterms:modified xsi:type="dcterms:W3CDTF">2021-05-24T08:27:20Z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