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3344" w:right="3357"/>
      </w:pPr>
      <w:r>
        <w:rPr/>
        <w:t>FORM GST ASMT</w:t>
      </w:r>
      <w:r>
        <w:rPr>
          <w:spacing w:val="1"/>
        </w:rPr>
        <w:t> </w:t>
      </w:r>
      <w:r>
        <w:rPr/>
        <w:t>– 04</w:t>
      </w:r>
    </w:p>
    <w:p>
      <w:pPr>
        <w:spacing w:before="36"/>
        <w:ind w:left="3331" w:right="3357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98(3)]</w:t>
      </w:r>
    </w:p>
    <w:p>
      <w:pPr>
        <w:pStyle w:val="BodyText"/>
        <w:tabs>
          <w:tab w:pos="7301" w:val="left" w:leader="none"/>
        </w:tabs>
        <w:spacing w:before="41"/>
        <w:ind w:left="100"/>
        <w:jc w:val="both"/>
      </w:pPr>
      <w:r>
        <w:rPr/>
        <w:t>Reference</w:t>
      </w:r>
      <w:r>
        <w:rPr>
          <w:spacing w:val="-3"/>
        </w:rPr>
        <w:t> </w:t>
      </w:r>
      <w:r>
        <w:rPr/>
        <w:t>No.:</w:t>
      </w:r>
      <w:r>
        <w:rPr>
          <w:spacing w:val="-2"/>
        </w:rPr>
        <w:t> </w:t>
      </w:r>
      <w:r>
        <w:rPr/>
        <w:t>…………</w:t>
        <w:tab/>
        <w:t>Date</w:t>
      </w:r>
    </w:p>
    <w:p>
      <w:pPr>
        <w:pStyle w:val="BodyText"/>
        <w:spacing w:line="630" w:lineRule="atLeast" w:before="6"/>
        <w:ind w:left="100" w:right="8296"/>
      </w:pPr>
      <w:r>
        <w:rPr/>
        <w:t>To</w:t>
      </w:r>
      <w:r>
        <w:rPr>
          <w:spacing w:val="1"/>
        </w:rPr>
        <w:t> </w:t>
      </w:r>
      <w:r>
        <w:rPr/>
        <w:t>GSTIN</w:t>
      </w:r>
      <w:r>
        <w:rPr>
          <w:spacing w:val="-13"/>
        </w:rPr>
        <w:t> </w:t>
      </w:r>
      <w:r>
        <w:rPr/>
        <w:t>-</w:t>
      </w:r>
    </w:p>
    <w:p>
      <w:pPr>
        <w:pStyle w:val="BodyText"/>
        <w:spacing w:line="276" w:lineRule="auto" w:before="47"/>
        <w:ind w:left="160" w:right="8157" w:hanging="60"/>
      </w:pPr>
      <w:r>
        <w:rPr/>
        <w:t>Name -</w:t>
      </w:r>
      <w:r>
        <w:rPr>
          <w:spacing w:val="1"/>
        </w:rPr>
        <w:t> </w:t>
      </w:r>
      <w:r>
        <w:rPr/>
        <w:t>Address</w:t>
      </w:r>
      <w:r>
        <w:rPr>
          <w:spacing w:val="-14"/>
        </w:rPr>
        <w:t> </w:t>
      </w:r>
      <w:r>
        <w:rPr/>
        <w:t>-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5861" w:val="left" w:leader="none"/>
        </w:tabs>
        <w:ind w:left="100"/>
        <w:jc w:val="both"/>
      </w:pPr>
      <w:r>
        <w:rPr/>
        <w:t>Application</w:t>
      </w:r>
      <w:r>
        <w:rPr>
          <w:spacing w:val="-3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(ARN)</w:t>
      </w:r>
      <w:r>
        <w:rPr>
          <w:spacing w:val="-4"/>
        </w:rPr>
        <w:t> </w:t>
      </w:r>
      <w:r>
        <w:rPr/>
        <w:t>………..</w:t>
        <w:tab/>
        <w:t>Dated</w:t>
      </w:r>
      <w:r>
        <w:rPr>
          <w:spacing w:val="-1"/>
        </w:rPr>
        <w:t> </w:t>
      </w:r>
      <w:r>
        <w:rPr/>
        <w:t>……..</w:t>
      </w:r>
    </w:p>
    <w:p>
      <w:pPr>
        <w:pStyle w:val="Heading1"/>
        <w:jc w:val="both"/>
      </w:pPr>
      <w:r>
        <w:rPr/>
        <w:t>Order</w:t>
      </w:r>
      <w:r>
        <w:rPr>
          <w:spacing w:val="-4"/>
        </w:rPr>
        <w:t> </w:t>
      </w:r>
      <w:r>
        <w:rPr/>
        <w:t>of</w:t>
      </w:r>
      <w:r>
        <w:rPr>
          <w:spacing w:val="59"/>
        </w:rPr>
        <w:t> </w:t>
      </w:r>
      <w:r>
        <w:rPr/>
        <w:t>Provisional</w:t>
      </w:r>
      <w:r>
        <w:rPr>
          <w:spacing w:val="-1"/>
        </w:rPr>
        <w:t> </w:t>
      </w:r>
      <w:r>
        <w:rPr/>
        <w:t>Assessment</w:t>
      </w:r>
    </w:p>
    <w:p>
      <w:pPr>
        <w:pStyle w:val="BodyText"/>
        <w:spacing w:line="276" w:lineRule="auto" w:before="36"/>
        <w:ind w:left="100" w:right="114"/>
        <w:jc w:val="both"/>
      </w:pPr>
      <w:r>
        <w:rPr/>
        <w:t>This has reference to your application mentioned above and reply dated-------, furnishing</w:t>
      </w:r>
      <w:r>
        <w:rPr>
          <w:spacing w:val="1"/>
        </w:rPr>
        <w:t> </w:t>
      </w:r>
      <w:r>
        <w:rPr/>
        <w:t>information/documents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provisional</w:t>
      </w:r>
      <w:r>
        <w:rPr>
          <w:spacing w:val="1"/>
        </w:rPr>
        <w:t> </w:t>
      </w:r>
      <w:r>
        <w:rPr/>
        <w:t>assessment.Upon</w:t>
      </w:r>
      <w:r>
        <w:rPr>
          <w:spacing w:val="1"/>
        </w:rPr>
        <w:t> </w:t>
      </w:r>
      <w:r>
        <w:rPr/>
        <w:t>examination</w:t>
      </w:r>
      <w:r>
        <w:rPr>
          <w:spacing w:val="52"/>
        </w:rPr>
        <w:t> </w:t>
      </w:r>
      <w:r>
        <w:rPr/>
        <w:t>of</w:t>
      </w:r>
      <w:r>
        <w:rPr>
          <w:spacing w:val="55"/>
        </w:rPr>
        <w:t> </w:t>
      </w:r>
      <w:r>
        <w:rPr/>
        <w:t>your</w:t>
      </w:r>
      <w:r>
        <w:rPr>
          <w:spacing w:val="53"/>
        </w:rPr>
        <w:t> </w:t>
      </w:r>
      <w:r>
        <w:rPr/>
        <w:t>application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reply,</w:t>
      </w:r>
      <w:r>
        <w:rPr>
          <w:spacing w:val="56"/>
        </w:rPr>
        <w:t> </w:t>
      </w:r>
      <w:r>
        <w:rPr/>
        <w:t>the</w:t>
      </w:r>
      <w:r>
        <w:rPr>
          <w:spacing w:val="53"/>
        </w:rPr>
        <w:t> </w:t>
      </w:r>
      <w:r>
        <w:rPr/>
        <w:t>provisional</w:t>
      </w:r>
      <w:r>
        <w:rPr>
          <w:spacing w:val="53"/>
        </w:rPr>
        <w:t> </w:t>
      </w:r>
      <w:r>
        <w:rPr/>
        <w:t>assessment</w:t>
      </w:r>
      <w:r>
        <w:rPr>
          <w:spacing w:val="54"/>
        </w:rPr>
        <w:t> </w:t>
      </w:r>
      <w:r>
        <w:rPr/>
        <w:t>is</w:t>
      </w:r>
      <w:r>
        <w:rPr>
          <w:spacing w:val="54"/>
        </w:rPr>
        <w:t> </w:t>
      </w:r>
      <w:r>
        <w:rPr/>
        <w:t>allowed</w:t>
      </w:r>
      <w:r>
        <w:rPr>
          <w:spacing w:val="53"/>
        </w:rPr>
        <w:t> </w:t>
      </w:r>
      <w:r>
        <w:rPr/>
        <w:t>as</w:t>
      </w:r>
      <w:r>
        <w:rPr>
          <w:spacing w:val="-58"/>
        </w:rPr>
        <w:t> </w:t>
      </w:r>
      <w:r>
        <w:rPr/>
        <w:t>under:</w:t>
      </w:r>
    </w:p>
    <w:p>
      <w:pPr>
        <w:pStyle w:val="BodyText"/>
        <w:spacing w:before="1"/>
        <w:ind w:left="2260"/>
      </w:pPr>
      <w:r>
        <w:rPr/>
        <w:t>&lt;&lt;text&gt;&gt;</w:t>
      </w:r>
    </w:p>
    <w:p>
      <w:pPr>
        <w:pStyle w:val="BodyText"/>
        <w:spacing w:before="40"/>
        <w:ind w:left="100"/>
      </w:pPr>
      <w:r>
        <w:rPr/>
        <w:t>The</w:t>
      </w:r>
      <w:r>
        <w:rPr>
          <w:spacing w:val="2"/>
        </w:rPr>
        <w:t> </w:t>
      </w:r>
      <w:r>
        <w:rPr/>
        <w:t>provisional</w:t>
      </w:r>
      <w:r>
        <w:rPr>
          <w:spacing w:val="4"/>
        </w:rPr>
        <w:t> </w:t>
      </w:r>
      <w:r>
        <w:rPr/>
        <w:t>assessment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allowed</w:t>
      </w:r>
      <w:r>
        <w:rPr>
          <w:spacing w:val="4"/>
        </w:rPr>
        <w:t> </w:t>
      </w:r>
      <w:r>
        <w:rPr/>
        <w:t>subject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furnishing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amounting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Rs.------</w:t>
      </w:r>
    </w:p>
    <w:p>
      <w:pPr>
        <w:pStyle w:val="BodyText"/>
        <w:spacing w:before="41"/>
        <w:ind w:left="100"/>
      </w:pPr>
      <w:r>
        <w:rPr/>
        <w:t>---------</w:t>
      </w:r>
      <w:r>
        <w:rPr>
          <w:spacing w:val="2"/>
        </w:rPr>
        <w:t> </w:t>
      </w:r>
      <w:r>
        <w:rPr/>
        <w:t>(in</w:t>
      </w:r>
      <w:r>
        <w:rPr>
          <w:spacing w:val="3"/>
        </w:rPr>
        <w:t> </w:t>
      </w:r>
      <w:r>
        <w:rPr/>
        <w:t>words)</w:t>
      </w:r>
      <w:r>
        <w:rPr>
          <w:spacing w:val="66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form</w:t>
      </w:r>
      <w:r>
        <w:rPr>
          <w:spacing w:val="4"/>
        </w:rPr>
        <w:t> </w:t>
      </w:r>
      <w:r>
        <w:rPr/>
        <w:t>of</w:t>
      </w:r>
      <w:r>
        <w:rPr>
          <w:spacing w:val="67"/>
        </w:rPr>
        <w:t> </w:t>
      </w:r>
      <w:r>
        <w:rPr/>
        <w:t>-----------</w:t>
      </w:r>
      <w:r>
        <w:rPr>
          <w:spacing w:val="3"/>
        </w:rPr>
        <w:t> </w:t>
      </w:r>
      <w:r>
        <w:rPr/>
        <w:t>(mode)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bond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prescribed</w:t>
      </w:r>
      <w:r>
        <w:rPr>
          <w:spacing w:val="3"/>
        </w:rPr>
        <w:t> </w:t>
      </w:r>
      <w:r>
        <w:rPr/>
        <w:t>format</w:t>
      </w:r>
      <w:r>
        <w:rPr>
          <w:spacing w:val="3"/>
        </w:rPr>
        <w:t> </w:t>
      </w:r>
      <w:r>
        <w:rPr/>
        <w:t>by</w:t>
      </w:r>
      <w:r>
        <w:rPr>
          <w:spacing w:val="1"/>
        </w:rPr>
        <w:t> </w:t>
      </w:r>
      <w:r>
        <w:rPr/>
        <w:t>----</w:t>
      </w:r>
    </w:p>
    <w:p>
      <w:pPr>
        <w:pStyle w:val="BodyText"/>
        <w:tabs>
          <w:tab w:pos="953" w:val="left" w:leader="none"/>
        </w:tabs>
        <w:spacing w:before="41"/>
        <w:ind w:left="100"/>
      </w:pPr>
      <w:r>
        <w:rPr>
          <w:u w:val="dotted"/>
        </w:rPr>
        <w:t> </w:t>
        <w:tab/>
      </w:r>
      <w:r>
        <w:rPr/>
        <w:t>(date).</w:t>
      </w:r>
    </w:p>
    <w:p>
      <w:pPr>
        <w:pStyle w:val="BodyText"/>
        <w:spacing w:line="276" w:lineRule="auto" w:before="43"/>
        <w:ind w:left="100" w:right="119"/>
        <w:jc w:val="both"/>
      </w:pPr>
      <w:r>
        <w:rPr/>
        <w:t>Please note that if the bond and security are not furnished within the stipulated date, the</w:t>
      </w:r>
      <w:r>
        <w:rPr>
          <w:spacing w:val="1"/>
        </w:rPr>
        <w:t> </w:t>
      </w:r>
      <w:r>
        <w:rPr/>
        <w:t>provisional assessment order will be treated as null and void as if no such order has been</w:t>
      </w:r>
      <w:r>
        <w:rPr>
          <w:spacing w:val="1"/>
        </w:rPr>
        <w:t> </w:t>
      </w:r>
      <w:r>
        <w:rPr/>
        <w:t>issued.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right="117"/>
        <w:jc w:val="right"/>
      </w:pPr>
      <w:r>
        <w:rPr/>
        <w:t>Signature</w:t>
      </w:r>
    </w:p>
    <w:p>
      <w:pPr>
        <w:pStyle w:val="BodyText"/>
        <w:spacing w:line="276" w:lineRule="auto" w:before="41"/>
        <w:ind w:left="7969" w:right="115" w:firstLine="588"/>
        <w:jc w:val="right"/>
      </w:pPr>
      <w:r>
        <w:rPr/>
        <w:t>Name</w:t>
      </w:r>
      <w:r>
        <w:rPr>
          <w:spacing w:val="-57"/>
        </w:rPr>
        <w:t> </w:t>
      </w:r>
      <w:r>
        <w:rPr/>
        <w:t>Designation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56"/>
        <w:ind w:left="4430" w:right="444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300</w:t>
      </w:r>
    </w:p>
    <w:sectPr>
      <w:type w:val="continuous"/>
      <w:pgSz w:w="11910" w:h="16840"/>
      <w:pgMar w:top="10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290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2021-05-24T08:04:21Z</dcterms:created>
  <dcterms:modified xsi:type="dcterms:W3CDTF">2021-05-24T08:04:21Z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