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1437" w:right="1434" w:firstLine="0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CMP-07</w:t>
      </w:r>
    </w:p>
    <w:p>
      <w:pPr>
        <w:spacing w:before="13"/>
        <w:ind w:left="1436" w:right="1437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6(5)]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pStyle w:val="BodyText"/>
        <w:tabs>
          <w:tab w:pos="6153" w:val="left" w:leader="none"/>
        </w:tabs>
        <w:ind w:left="118"/>
      </w:pPr>
      <w:r>
        <w:rPr/>
        <w:t>Reference</w:t>
      </w:r>
      <w:r>
        <w:rPr>
          <w:spacing w:val="-1"/>
        </w:rPr>
        <w:t> </w:t>
      </w:r>
      <w:r>
        <w:rPr/>
        <w:t>No. &lt;&lt;&gt;&gt;</w:t>
        <w:tab/>
        <w:t>Date–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580" w:lineRule="atLeast"/>
        <w:ind w:left="118" w:right="8384"/>
      </w:pPr>
      <w:r>
        <w:rPr/>
        <w:t>To</w:t>
      </w:r>
      <w:r>
        <w:rPr>
          <w:spacing w:val="1"/>
        </w:rPr>
        <w:t> </w:t>
      </w:r>
      <w:r>
        <w:rPr/>
        <w:t>GSTIN</w:t>
      </w:r>
    </w:p>
    <w:p>
      <w:pPr>
        <w:pStyle w:val="BodyText"/>
        <w:spacing w:line="276" w:lineRule="auto" w:before="41"/>
        <w:ind w:left="118" w:right="8310"/>
      </w:pPr>
      <w:r>
        <w:rPr/>
        <w:t>Name</w:t>
      </w:r>
      <w:r>
        <w:rPr>
          <w:spacing w:val="1"/>
        </w:rPr>
        <w:t> </w:t>
      </w:r>
      <w:r>
        <w:rPr/>
        <w:t>Address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5879" w:val="left" w:leader="none"/>
        </w:tabs>
        <w:spacing w:before="1"/>
        <w:ind w:left="118"/>
      </w:pPr>
      <w:r>
        <w:rPr/>
        <w:t>Application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No.</w:t>
      </w:r>
      <w:r>
        <w:rPr>
          <w:spacing w:val="-5"/>
        </w:rPr>
        <w:t> </w:t>
      </w:r>
      <w:r>
        <w:rPr/>
        <w:t>(ARN)</w:t>
        <w:tab/>
        <w:t>Date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Title"/>
      </w:pPr>
      <w:r>
        <w:rPr/>
        <w:t>Order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rejection of reply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show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notice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tabs>
          <w:tab w:pos="4124" w:val="left" w:leader="hyphen"/>
        </w:tabs>
        <w:ind w:left="118"/>
      </w:pPr>
      <w:r>
        <w:rPr/>
        <w:t>This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reference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your</w:t>
      </w:r>
      <w:r>
        <w:rPr>
          <w:spacing w:val="21"/>
        </w:rPr>
        <w:t> </w:t>
      </w:r>
      <w:r>
        <w:rPr/>
        <w:t>reply</w:t>
      </w:r>
      <w:r>
        <w:rPr>
          <w:spacing w:val="21"/>
        </w:rPr>
        <w:t> </w:t>
      </w:r>
      <w:r>
        <w:rPr/>
        <w:t>dated</w:t>
        <w:tab/>
        <w:t>filed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response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show</w:t>
      </w:r>
      <w:r>
        <w:rPr>
          <w:spacing w:val="24"/>
        </w:rPr>
        <w:t> </w:t>
      </w:r>
      <w:r>
        <w:rPr/>
        <w:t>cause</w:t>
      </w:r>
      <w:r>
        <w:rPr>
          <w:spacing w:val="22"/>
        </w:rPr>
        <w:t> </w:t>
      </w:r>
      <w:r>
        <w:rPr/>
        <w:t>notice</w:t>
      </w:r>
      <w:r>
        <w:rPr>
          <w:spacing w:val="25"/>
        </w:rPr>
        <w:t> </w:t>
      </w:r>
      <w:r>
        <w:rPr/>
        <w:t>issued</w:t>
      </w:r>
      <w:r>
        <w:rPr>
          <w:spacing w:val="24"/>
        </w:rPr>
        <w:t> </w:t>
      </w:r>
      <w:r>
        <w:rPr/>
        <w:t>vide</w:t>
      </w:r>
    </w:p>
    <w:p>
      <w:pPr>
        <w:pStyle w:val="BodyText"/>
        <w:tabs>
          <w:tab w:pos="1503" w:val="left" w:leader="none"/>
          <w:tab w:pos="3190" w:val="left" w:leader="hyphen"/>
        </w:tabs>
        <w:spacing w:before="37"/>
        <w:ind w:left="118"/>
      </w:pPr>
      <w:r>
        <w:rPr/>
        <w:t>reference</w:t>
      </w:r>
      <w:r>
        <w:rPr>
          <w:spacing w:val="2"/>
        </w:rPr>
        <w:t> </w:t>
      </w:r>
      <w:r>
        <w:rPr/>
        <w:t>no.</w:t>
        <w:tab/>
        <w:t>--------</w:t>
      </w:r>
      <w:r>
        <w:rPr>
          <w:spacing w:val="-1"/>
        </w:rPr>
        <w:t> </w:t>
      </w:r>
      <w:r>
        <w:rPr/>
        <w:t>dated</w:t>
        <w:tab/>
        <w:t>--.</w:t>
      </w:r>
      <w:r>
        <w:rPr>
          <w:spacing w:val="59"/>
        </w:rPr>
        <w:t> </w:t>
      </w:r>
      <w:r>
        <w:rPr/>
        <w:t>Your</w:t>
      </w:r>
      <w:r>
        <w:rPr>
          <w:spacing w:val="3"/>
        </w:rPr>
        <w:t> </w:t>
      </w:r>
      <w:r>
        <w:rPr/>
        <w:t>reply</w:t>
      </w:r>
      <w:r>
        <w:rPr>
          <w:spacing w:val="-1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1"/>
        </w:rPr>
        <w:t> </w:t>
      </w:r>
      <w:r>
        <w:rPr/>
        <w:t>examined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/>
        <w:t>found</w:t>
      </w:r>
      <w:r>
        <w:rPr>
          <w:spacing w:val="2"/>
        </w:rPr>
        <w:t> </w:t>
      </w:r>
      <w:r>
        <w:rPr/>
        <w:t>to</w:t>
      </w:r>
    </w:p>
    <w:p>
      <w:pPr>
        <w:pStyle w:val="BodyText"/>
        <w:spacing w:line="276" w:lineRule="auto" w:before="38"/>
        <w:ind w:left="118"/>
      </w:pPr>
      <w:r>
        <w:rPr/>
        <w:t>be</w:t>
      </w:r>
      <w:r>
        <w:rPr>
          <w:spacing w:val="11"/>
        </w:rPr>
        <w:t> </w:t>
      </w:r>
      <w:r>
        <w:rPr/>
        <w:t>satisfactory</w:t>
      </w:r>
      <w:r>
        <w:rPr>
          <w:spacing w:val="8"/>
        </w:rPr>
        <w:t> </w:t>
      </w:r>
      <w:r>
        <w:rPr/>
        <w:t>and,</w:t>
      </w:r>
      <w:r>
        <w:rPr>
          <w:spacing w:val="11"/>
        </w:rPr>
        <w:t> </w:t>
      </w:r>
      <w:r>
        <w:rPr/>
        <w:t>therefore,</w:t>
      </w:r>
      <w:r>
        <w:rPr>
          <w:spacing w:val="12"/>
        </w:rPr>
        <w:t> </w:t>
      </w:r>
      <w:r>
        <w:rPr/>
        <w:t>your</w:t>
      </w:r>
      <w:r>
        <w:rPr>
          <w:spacing w:val="11"/>
        </w:rPr>
        <w:t> </w:t>
      </w:r>
      <w:r>
        <w:rPr/>
        <w:t>option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pay</w:t>
      </w:r>
      <w:r>
        <w:rPr>
          <w:spacing w:val="8"/>
        </w:rPr>
        <w:t> </w:t>
      </w:r>
      <w:r>
        <w:rPr/>
        <w:t>tax</w:t>
      </w:r>
      <w:r>
        <w:rPr>
          <w:spacing w:val="8"/>
        </w:rPr>
        <w:t> </w:t>
      </w:r>
      <w:r>
        <w:rPr/>
        <w:t>under</w:t>
      </w:r>
      <w:r>
        <w:rPr>
          <w:spacing w:val="13"/>
        </w:rPr>
        <w:t> </w:t>
      </w:r>
      <w:r>
        <w:rPr/>
        <w:t>composition</w:t>
      </w:r>
      <w:r>
        <w:rPr>
          <w:spacing w:val="10"/>
        </w:rPr>
        <w:t> </w:t>
      </w:r>
      <w:r>
        <w:rPr/>
        <w:t>scheme</w:t>
      </w:r>
      <w:r>
        <w:rPr>
          <w:spacing w:val="11"/>
        </w:rPr>
        <w:t> </w:t>
      </w:r>
      <w:r>
        <w:rPr/>
        <w:t>shall</w:t>
      </w:r>
      <w:r>
        <w:rPr>
          <w:spacing w:val="11"/>
        </w:rPr>
        <w:t> </w:t>
      </w:r>
      <w:r>
        <w:rPr/>
        <w:t>continue.</w:t>
      </w:r>
      <w:r>
        <w:rPr>
          <w:spacing w:val="9"/>
        </w:rPr>
        <w:t> </w:t>
      </w:r>
      <w:r>
        <w:rPr/>
        <w:t>The</w:t>
      </w:r>
      <w:r>
        <w:rPr>
          <w:spacing w:val="-52"/>
        </w:rPr>
        <w:t> </w:t>
      </w:r>
      <w:r>
        <w:rPr/>
        <w:t>said</w:t>
      </w:r>
      <w:r>
        <w:rPr>
          <w:spacing w:val="-3"/>
        </w:rPr>
        <w:t> </w:t>
      </w:r>
      <w:r>
        <w:rPr/>
        <w:t>show cause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stands vacated.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437" w:right="1436"/>
        <w:jc w:val="center"/>
      </w:pPr>
      <w:r>
        <w:rPr/>
        <w:t>or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18"/>
        <w:jc w:val="both"/>
      </w:pPr>
      <w:r>
        <w:rPr/>
        <w:t>This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reference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your</w:t>
      </w:r>
      <w:r>
        <w:rPr>
          <w:spacing w:val="22"/>
        </w:rPr>
        <w:t> </w:t>
      </w:r>
      <w:r>
        <w:rPr/>
        <w:t>reply</w:t>
      </w:r>
      <w:r>
        <w:rPr>
          <w:spacing w:val="20"/>
        </w:rPr>
        <w:t> </w:t>
      </w:r>
      <w:r>
        <w:rPr/>
        <w:t>dated       </w:t>
      </w:r>
      <w:r>
        <w:rPr>
          <w:spacing w:val="29"/>
        </w:rPr>
        <w:t> </w:t>
      </w:r>
      <w:r>
        <w:rPr/>
        <w:t>filed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response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show</w:t>
      </w:r>
      <w:r>
        <w:rPr>
          <w:spacing w:val="23"/>
        </w:rPr>
        <w:t> </w:t>
      </w:r>
      <w:r>
        <w:rPr/>
        <w:t>cause</w:t>
      </w:r>
      <w:r>
        <w:rPr>
          <w:spacing w:val="22"/>
        </w:rPr>
        <w:t> </w:t>
      </w:r>
      <w:r>
        <w:rPr/>
        <w:t>notice</w:t>
      </w:r>
      <w:r>
        <w:rPr>
          <w:spacing w:val="24"/>
        </w:rPr>
        <w:t> </w:t>
      </w:r>
      <w:r>
        <w:rPr/>
        <w:t>issued</w:t>
      </w:r>
      <w:r>
        <w:rPr>
          <w:spacing w:val="24"/>
        </w:rPr>
        <w:t> </w:t>
      </w:r>
      <w:r>
        <w:rPr/>
        <w:t>vide</w:t>
      </w:r>
    </w:p>
    <w:p>
      <w:pPr>
        <w:pStyle w:val="BodyText"/>
        <w:spacing w:line="276" w:lineRule="auto" w:before="38"/>
        <w:ind w:left="118" w:right="112"/>
        <w:jc w:val="both"/>
      </w:pPr>
      <w:r>
        <w:rPr/>
        <w:t>reference no.   </w:t>
      </w:r>
      <w:r>
        <w:rPr>
          <w:spacing w:val="1"/>
        </w:rPr>
        <w:t> </w:t>
      </w:r>
      <w:r>
        <w:rPr/>
        <w:t>-------- dated ---------.   Your reply has been examined and the same has not been</w:t>
      </w:r>
      <w:r>
        <w:rPr>
          <w:spacing w:val="1"/>
        </w:rPr>
        <w:t> </w:t>
      </w:r>
      <w:r>
        <w:rPr/>
        <w:t>found to be satisfactory and, therefore, your option to pay tax under composition schemeis hereby</w:t>
      </w:r>
      <w:r>
        <w:rPr>
          <w:spacing w:val="1"/>
        </w:rPr>
        <w:t> </w:t>
      </w:r>
      <w:r>
        <w:rPr/>
        <w:t>denied</w:t>
      </w:r>
      <w:r>
        <w:rPr>
          <w:spacing w:val="-1"/>
        </w:rPr>
        <w:t> </w:t>
      </w:r>
      <w:r>
        <w:rPr/>
        <w:t>with effect</w:t>
      </w:r>
      <w:r>
        <w:rPr>
          <w:spacing w:val="-2"/>
        </w:rPr>
        <w:t> </w:t>
      </w:r>
      <w:r>
        <w:rPr/>
        <w:t>from</w:t>
      </w:r>
      <w:r>
        <w:rPr>
          <w:spacing w:val="51"/>
        </w:rPr>
        <w:t> </w:t>
      </w:r>
      <w:r>
        <w:rPr/>
        <w:t>&lt;&lt;&gt;&gt;&gt;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reasons: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278"/>
      </w:pPr>
      <w:r>
        <w:rPr/>
        <w:t>&lt;&lt;text&gt;&gt;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1"/>
        <w:ind w:left="1437" w:right="1436"/>
        <w:jc w:val="center"/>
      </w:pPr>
      <w:r>
        <w:rPr/>
        <w:t>or</w:t>
      </w:r>
    </w:p>
    <w:p>
      <w:pPr>
        <w:pStyle w:val="BodyText"/>
        <w:spacing w:line="552" w:lineRule="auto" w:before="37"/>
        <w:ind w:left="118" w:right="4004"/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1069339</wp:posOffset>
            </wp:positionH>
            <wp:positionV relativeFrom="paragraph">
              <wp:posOffset>31617</wp:posOffset>
            </wp:positionV>
            <wp:extent cx="155575" cy="1365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1069339</wp:posOffset>
            </wp:positionH>
            <wp:positionV relativeFrom="paragraph">
              <wp:posOffset>409442</wp:posOffset>
            </wp:positionV>
            <wp:extent cx="155575" cy="1365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 have not filed any reply to the show cause notice; or</w:t>
      </w:r>
      <w:r>
        <w:rPr>
          <w:spacing w:val="-52"/>
        </w:rPr>
        <w:t> </w:t>
      </w:r>
      <w:r>
        <w:rPr/>
        <w:t>You</w:t>
      </w:r>
      <w:r>
        <w:rPr>
          <w:spacing w:val="-1"/>
        </w:rPr>
        <w:t> </w:t>
      </w:r>
      <w:r>
        <w:rPr/>
        <w:t>did not</w:t>
      </w:r>
      <w:r>
        <w:rPr>
          <w:spacing w:val="1"/>
        </w:rPr>
        <w:t> </w:t>
      </w:r>
      <w:r>
        <w:rPr/>
        <w:t>appear 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fixed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hearing.</w:t>
      </w:r>
    </w:p>
    <w:p>
      <w:pPr>
        <w:pStyle w:val="BodyText"/>
        <w:spacing w:line="276" w:lineRule="auto" w:before="1"/>
        <w:ind w:left="118" w:right="141"/>
      </w:pPr>
      <w:r>
        <w:rPr/>
        <w:t>Therefore, your option to pay tax under composition schemeis hereby denied with effect from</w:t>
      </w:r>
      <w:r>
        <w:rPr>
          <w:spacing w:val="1"/>
        </w:rPr>
        <w:t> </w:t>
      </w:r>
      <w:r>
        <w:rPr/>
        <w:t>&lt;&lt;</w:t>
      </w:r>
      <w:r>
        <w:rPr>
          <w:spacing w:val="-52"/>
        </w:rPr>
        <w:t> </w:t>
      </w:r>
      <w:r>
        <w:rPr/>
        <w:t>date</w:t>
      </w:r>
      <w:r>
        <w:rPr>
          <w:spacing w:val="53"/>
        </w:rPr>
        <w:t> </w:t>
      </w:r>
      <w:r>
        <w:rPr/>
        <w:t>&gt;&gt;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reasons: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8"/>
        <w:jc w:val="both"/>
      </w:pPr>
      <w:r>
        <w:rPr/>
        <w:t>&lt;&lt;</w:t>
      </w:r>
      <w:r>
        <w:rPr>
          <w:spacing w:val="-2"/>
        </w:rPr>
        <w:t> </w:t>
      </w:r>
      <w:r>
        <w:rPr/>
        <w:t>Text</w:t>
      </w:r>
      <w:r>
        <w:rPr>
          <w:spacing w:val="2"/>
        </w:rPr>
        <w:t> </w:t>
      </w:r>
      <w:r>
        <w:rPr/>
        <w:t>&gt;&gt;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1"/>
        <w:ind w:left="7319"/>
      </w:pPr>
      <w:r>
        <w:rPr/>
        <w:t>Signature</w:t>
      </w:r>
    </w:p>
    <w:p>
      <w:pPr>
        <w:pStyle w:val="BodyText"/>
        <w:tabs>
          <w:tab w:pos="3010" w:val="left" w:leader="none"/>
        </w:tabs>
        <w:spacing w:line="276" w:lineRule="auto" w:before="38"/>
        <w:ind w:left="118" w:right="4060"/>
      </w:pPr>
      <w:r>
        <w:rPr/>
        <w:t>Date</w:t>
        <w:tab/>
        <w:t>Name of Proper Officer</w:t>
      </w:r>
      <w:r>
        <w:rPr>
          <w:spacing w:val="-52"/>
        </w:rPr>
        <w:t> </w:t>
      </w:r>
      <w:r>
        <w:rPr/>
        <w:t>Place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1"/>
        <w:ind w:right="779"/>
        <w:jc w:val="right"/>
      </w:pPr>
      <w:r>
        <w:rPr/>
        <w:t>Designation</w:t>
      </w:r>
    </w:p>
    <w:p>
      <w:pPr>
        <w:spacing w:after="0"/>
        <w:jc w:val="right"/>
        <w:sectPr>
          <w:footerReference w:type="default" r:id="rId5"/>
          <w:type w:val="continuous"/>
          <w:pgSz w:w="11910" w:h="16840"/>
          <w:pgMar w:footer="758" w:header="0" w:top="1580" w:bottom="940" w:left="1300" w:right="1440"/>
          <w:pgNumType w:start="8"/>
        </w:sectPr>
      </w:pPr>
    </w:p>
    <w:p>
      <w:pPr>
        <w:pStyle w:val="BodyText"/>
        <w:spacing w:before="67"/>
        <w:ind w:right="464"/>
        <w:jc w:val="right"/>
      </w:pPr>
      <w:r>
        <w:rPr/>
        <w:t>Jurisdiction</w:t>
      </w:r>
    </w:p>
    <w:sectPr>
      <w:pgSz w:w="11910" w:h="16840"/>
      <w:pgMar w:header="0" w:footer="758" w:top="760" w:bottom="94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93.042114pt;width:12.55pt;height:14.25pt;mso-position-horizontal-relative:page;mso-position-vertical-relative:page;z-index:-15766528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spacing w:before="1"/>
      <w:ind w:left="1437" w:right="1437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2021-05-23T17:40:28Z</dcterms:created>
  <dcterms:modified xsi:type="dcterms:W3CDTF">2021-05-23T17:40:28Z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