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3891" w:right="4205" w:firstLine="0"/>
        <w:jc w:val="center"/>
        <w:rPr>
          <w:b/>
          <w:sz w:val="16"/>
        </w:rPr>
      </w:pPr>
      <w:r>
        <w:rPr>
          <w:b/>
          <w:sz w:val="20"/>
        </w:rPr>
        <w:t>FORM GSTR-10</w:t>
      </w:r>
      <w:r>
        <w:rPr>
          <w:b/>
          <w:position w:val="11"/>
          <w:sz w:val="16"/>
        </w:rPr>
        <w:t>169</w:t>
      </w:r>
    </w:p>
    <w:p>
      <w:pPr>
        <w:spacing w:before="37"/>
        <w:ind w:left="4065" w:right="4401" w:firstLine="0"/>
        <w:jc w:val="center"/>
        <w:rPr>
          <w:i/>
          <w:sz w:val="24"/>
        </w:rPr>
      </w:pPr>
      <w:r>
        <w:rPr>
          <w:i/>
          <w:sz w:val="24"/>
        </w:rPr>
        <w:t>(See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81)</w:t>
      </w:r>
    </w:p>
    <w:p>
      <w:pPr>
        <w:pStyle w:val="Title"/>
      </w:pPr>
      <w:r>
        <w:rPr/>
        <w:t>Final</w:t>
      </w:r>
      <w:r>
        <w:rPr>
          <w:spacing w:val="-2"/>
        </w:rPr>
        <w:t> </w:t>
      </w:r>
      <w:r>
        <w:rPr/>
        <w:t>Return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5209"/>
        <w:gridCol w:w="3521"/>
      </w:tblGrid>
      <w:tr>
        <w:trPr>
          <w:trHeight w:val="457" w:hRule="atLeast"/>
        </w:trPr>
        <w:tc>
          <w:tcPr>
            <w:tcW w:w="408" w:type="dxa"/>
          </w:tcPr>
          <w:p>
            <w:pPr>
              <w:pStyle w:val="TableParagraph"/>
              <w:spacing w:line="26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30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GSTIN</w:t>
            </w:r>
          </w:p>
        </w:tc>
      </w:tr>
      <w:tr>
        <w:trPr>
          <w:trHeight w:val="458" w:hRule="atLeast"/>
        </w:trPr>
        <w:tc>
          <w:tcPr>
            <w:tcW w:w="408" w:type="dxa"/>
          </w:tcPr>
          <w:p>
            <w:pPr>
              <w:pStyle w:val="TableParagraph"/>
              <w:spacing w:line="26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30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</w:tr>
      <w:tr>
        <w:trPr>
          <w:trHeight w:val="457" w:hRule="atLeast"/>
        </w:trPr>
        <w:tc>
          <w:tcPr>
            <w:tcW w:w="408" w:type="dxa"/>
          </w:tcPr>
          <w:p>
            <w:pPr>
              <w:pStyle w:val="TableParagraph"/>
              <w:spacing w:line="26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30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Name, 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</w:tr>
      <w:tr>
        <w:trPr>
          <w:trHeight w:val="515" w:hRule="atLeast"/>
        </w:trPr>
        <w:tc>
          <w:tcPr>
            <w:tcW w:w="408" w:type="dxa"/>
          </w:tcPr>
          <w:p>
            <w:pPr>
              <w:pStyle w:val="TableParagraph"/>
              <w:spacing w:line="26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30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correspondence</w:t>
            </w:r>
          </w:p>
        </w:tc>
      </w:tr>
      <w:tr>
        <w:trPr>
          <w:trHeight w:val="1214" w:hRule="atLeast"/>
        </w:trPr>
        <w:tc>
          <w:tcPr>
            <w:tcW w:w="408" w:type="dxa"/>
          </w:tcPr>
          <w:p>
            <w:pPr>
              <w:pStyle w:val="TableParagraph"/>
              <w:spacing w:line="26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0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cancellation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registration</w:t>
            </w:r>
          </w:p>
          <w:p>
            <w:pPr>
              <w:pStyle w:val="TableParagraph"/>
              <w:spacing w:line="256" w:lineRule="auto" w:before="185"/>
              <w:ind w:left="107" w:right="90"/>
              <w:rPr>
                <w:sz w:val="24"/>
              </w:rPr>
            </w:pPr>
            <w:r>
              <w:rPr>
                <w:sz w:val="24"/>
              </w:rPr>
              <w:t>(Date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closure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to be cancelled)</w:t>
            </w:r>
          </w:p>
        </w:tc>
        <w:tc>
          <w:tcPr>
            <w:tcW w:w="3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08" w:type="dxa"/>
          </w:tcPr>
          <w:p>
            <w:pPr>
              <w:pStyle w:val="TableParagraph"/>
              <w:spacing w:line="26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0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cancellation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3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408" w:type="dxa"/>
          </w:tcPr>
          <w:p>
            <w:pPr>
              <w:pStyle w:val="TableParagraph"/>
              <w:spacing w:line="270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0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cancellation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35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59" w:lineRule="auto" w:before="224" w:after="0"/>
        <w:ind w:left="298" w:right="613" w:firstLine="0"/>
        <w:jc w:val="both"/>
        <w:rPr>
          <w:sz w:val="24"/>
        </w:rPr>
      </w:pPr>
      <w:r>
        <w:rPr>
          <w:sz w:val="24"/>
        </w:rPr>
        <w:t>Details of   inputs held in stock, inputs contained in semi-finished or finished goods held</w:t>
      </w:r>
      <w:r>
        <w:rPr>
          <w:spacing w:val="1"/>
          <w:sz w:val="24"/>
        </w:rPr>
        <w:t> </w:t>
      </w:r>
      <w:r>
        <w:rPr>
          <w:sz w:val="24"/>
        </w:rPr>
        <w:t>in stock, and capital goods/plant and machinery on which input tax credit is required to be</w:t>
      </w:r>
      <w:r>
        <w:rPr>
          <w:spacing w:val="1"/>
          <w:sz w:val="24"/>
        </w:rPr>
        <w:t> </w:t>
      </w:r>
      <w:r>
        <w:rPr>
          <w:sz w:val="24"/>
        </w:rPr>
        <w:t>reversed</w:t>
      </w:r>
      <w:r>
        <w:rPr>
          <w:spacing w:val="-1"/>
          <w:sz w:val="24"/>
        </w:rPr>
        <w:t> </w:t>
      </w:r>
      <w:r>
        <w:rPr>
          <w:sz w:val="24"/>
        </w:rPr>
        <w:t>and paid back to</w:t>
      </w:r>
      <w:r>
        <w:rPr>
          <w:spacing w:val="2"/>
          <w:sz w:val="24"/>
        </w:rPr>
        <w:t> </w:t>
      </w:r>
      <w:r>
        <w:rPr>
          <w:sz w:val="24"/>
        </w:rPr>
        <w:t>Government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98"/>
        <w:gridCol w:w="422"/>
        <w:gridCol w:w="420"/>
        <w:gridCol w:w="1268"/>
        <w:gridCol w:w="898"/>
        <w:gridCol w:w="540"/>
        <w:gridCol w:w="1011"/>
        <w:gridCol w:w="915"/>
        <w:gridCol w:w="754"/>
        <w:gridCol w:w="1143"/>
        <w:gridCol w:w="660"/>
      </w:tblGrid>
      <w:tr>
        <w:trPr>
          <w:trHeight w:val="1113" w:hRule="atLeast"/>
        </w:trPr>
        <w:tc>
          <w:tcPr>
            <w:tcW w:w="387" w:type="dxa"/>
            <w:vMerge w:val="restart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  <w:p>
            <w:pPr>
              <w:pStyle w:val="TableParagraph"/>
              <w:spacing w:line="249" w:lineRule="auto" w:before="2"/>
              <w:ind w:left="108" w:right="75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o.</w:t>
            </w:r>
          </w:p>
        </w:tc>
        <w:tc>
          <w:tcPr>
            <w:tcW w:w="698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>GST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842" w:type="dxa"/>
            <w:gridSpan w:val="2"/>
          </w:tcPr>
          <w:p>
            <w:pPr>
              <w:pStyle w:val="TableParagraph"/>
              <w:spacing w:line="270" w:lineRule="atLeast"/>
              <w:ind w:left="110" w:right="94"/>
              <w:rPr>
                <w:sz w:val="24"/>
              </w:rPr>
            </w:pPr>
            <w:r>
              <w:rPr>
                <w:spacing w:val="-1"/>
                <w:sz w:val="24"/>
              </w:rPr>
              <w:t>Invoic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e/Bill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Entry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before="1"/>
              <w:ind w:left="110" w:right="94"/>
              <w:rPr>
                <w:sz w:val="24"/>
              </w:rPr>
            </w:pPr>
            <w:r>
              <w:rPr>
                <w:sz w:val="24"/>
              </w:rPr>
              <w:t>Descriptio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 of inputs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held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inputs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semi-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finished 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finished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  <w:p>
            <w:pPr>
              <w:pStyle w:val="TableParagraph"/>
              <w:spacing w:line="270" w:lineRule="atLeast"/>
              <w:ind w:left="110" w:right="115"/>
              <w:rPr>
                <w:sz w:val="24"/>
              </w:rPr>
            </w:pPr>
            <w:r>
              <w:rPr>
                <w:sz w:val="24"/>
              </w:rPr>
              <w:t>/plant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machinery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spacing w:line="249" w:lineRule="auto" w:before="3"/>
              <w:ind w:left="110" w:right="96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Quanti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(UQC)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1"/>
              <w:ind w:left="110" w:right="160"/>
              <w:rPr>
                <w:sz w:val="24"/>
              </w:rPr>
            </w:pPr>
            <w:r>
              <w:rPr>
                <w:sz w:val="24"/>
              </w:rPr>
              <w:t>Qt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y</w:t>
            </w:r>
          </w:p>
        </w:tc>
        <w:tc>
          <w:tcPr>
            <w:tcW w:w="1011" w:type="dxa"/>
            <w:vMerge w:val="restart"/>
          </w:tcPr>
          <w:p>
            <w:pPr>
              <w:pStyle w:val="TableParagraph"/>
              <w:spacing w:before="1"/>
              <w:ind w:left="107" w:right="194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adjuste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debit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note)</w:t>
            </w:r>
          </w:p>
        </w:tc>
        <w:tc>
          <w:tcPr>
            <w:tcW w:w="3472" w:type="dxa"/>
            <w:gridSpan w:val="4"/>
          </w:tcPr>
          <w:p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credit/</w:t>
            </w:r>
          </w:p>
          <w:p>
            <w:pPr>
              <w:pStyle w:val="TableParagraph"/>
              <w:ind w:left="1137" w:right="422" w:hanging="656"/>
              <w:rPr>
                <w:sz w:val="24"/>
              </w:rPr>
            </w:pPr>
            <w:r>
              <w:rPr>
                <w:sz w:val="24"/>
              </w:rPr>
              <w:t>Tax payable (whichever is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higher)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(Rs.)</w:t>
            </w:r>
          </w:p>
        </w:tc>
      </w:tr>
      <w:tr>
        <w:trPr>
          <w:trHeight w:val="3026" w:hRule="atLeast"/>
        </w:trPr>
        <w:tc>
          <w:tcPr>
            <w:tcW w:w="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o.</w:t>
            </w:r>
          </w:p>
        </w:tc>
        <w:tc>
          <w:tcPr>
            <w:tcW w:w="420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  <w:p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pacing w:val="-1"/>
                <w:sz w:val="24"/>
              </w:rPr>
              <w:t>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1"/>
              <w:ind w:left="244" w:right="109" w:hanging="108"/>
              <w:rPr>
                <w:sz w:val="24"/>
              </w:rPr>
            </w:pPr>
            <w:r>
              <w:rPr>
                <w:sz w:val="24"/>
              </w:rPr>
              <w:t>Centra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754" w:type="dxa"/>
          </w:tcPr>
          <w:p>
            <w:pPr>
              <w:pStyle w:val="TableParagraph"/>
              <w:spacing w:before="1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State</w:t>
            </w:r>
          </w:p>
          <w:p>
            <w:pPr>
              <w:pStyle w:val="TableParagraph"/>
              <w:ind w:left="135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143" w:type="dxa"/>
          </w:tcPr>
          <w:p>
            <w:pPr>
              <w:pStyle w:val="TableParagraph"/>
              <w:spacing w:before="1"/>
              <w:ind w:left="349" w:right="111" w:hanging="191"/>
              <w:rPr>
                <w:sz w:val="24"/>
              </w:rPr>
            </w:pPr>
            <w:r>
              <w:rPr>
                <w:spacing w:val="-1"/>
                <w:sz w:val="24"/>
              </w:rPr>
              <w:t>Integrate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 tax</w:t>
            </w:r>
          </w:p>
        </w:tc>
        <w:tc>
          <w:tcPr>
            <w:tcW w:w="660" w:type="dxa"/>
          </w:tcPr>
          <w:p>
            <w:pPr>
              <w:pStyle w:val="TableParagraph"/>
              <w:spacing w:before="1"/>
              <w:ind w:left="281" w:right="124" w:hanging="135"/>
              <w:rPr>
                <w:sz w:val="24"/>
              </w:rPr>
            </w:pPr>
            <w:r>
              <w:rPr>
                <w:sz w:val="24"/>
              </w:rPr>
              <w:t>Ces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</w:tr>
      <w:tr>
        <w:trPr>
          <w:trHeight w:val="285" w:hRule="atLeast"/>
        </w:trPr>
        <w:tc>
          <w:tcPr>
            <w:tcW w:w="387" w:type="dxa"/>
          </w:tcPr>
          <w:p>
            <w:pPr>
              <w:pStyle w:val="TableParagraph"/>
              <w:spacing w:line="264" w:lineRule="exact" w:before="1"/>
              <w:ind w:left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spacing w:line="264" w:lineRule="exact"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>
            <w:pPr>
              <w:pStyle w:val="TableParagraph"/>
              <w:spacing w:line="264" w:lineRule="exact"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</w:tcPr>
          <w:p>
            <w:pPr>
              <w:pStyle w:val="TableParagraph"/>
              <w:spacing w:line="264" w:lineRule="exact"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8" w:type="dxa"/>
          </w:tcPr>
          <w:p>
            <w:pPr>
              <w:pStyle w:val="TableParagraph"/>
              <w:spacing w:line="264" w:lineRule="exact"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8" w:type="dxa"/>
          </w:tcPr>
          <w:p>
            <w:pPr>
              <w:pStyle w:val="TableParagraph"/>
              <w:spacing w:line="264" w:lineRule="exact"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</w:tcPr>
          <w:p>
            <w:pPr>
              <w:pStyle w:val="TableParagraph"/>
              <w:spacing w:line="264" w:lineRule="exact"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1" w:type="dxa"/>
          </w:tcPr>
          <w:p>
            <w:pPr>
              <w:pStyle w:val="TableParagraph"/>
              <w:spacing w:line="264" w:lineRule="exact"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spacing w:line="264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4" w:type="dxa"/>
          </w:tcPr>
          <w:p>
            <w:pPr>
              <w:pStyle w:val="TableParagraph"/>
              <w:spacing w:line="264" w:lineRule="exact" w:before="1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1"/>
              <w:ind w:left="430" w:right="4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0" w:type="dxa"/>
          </w:tcPr>
          <w:p>
            <w:pPr>
              <w:pStyle w:val="TableParagraph"/>
              <w:spacing w:line="264" w:lineRule="exact" w:before="1"/>
              <w:ind w:left="2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01" w:hRule="atLeast"/>
        </w:trPr>
        <w:tc>
          <w:tcPr>
            <w:tcW w:w="9116" w:type="dxa"/>
            <w:gridSpan w:val="12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(a) Inputs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available)</w:t>
            </w:r>
          </w:p>
        </w:tc>
      </w:tr>
      <w:tr>
        <w:trPr>
          <w:trHeight w:val="301" w:hRule="atLeast"/>
        </w:trPr>
        <w:tc>
          <w:tcPr>
            <w:tcW w:w="3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0.944pt;margin-top:7.827016pt;width:144.020pt;height:.71997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120"/>
        <w:ind w:left="298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Inserted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21/2018-CT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18.04.2018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758" w:header="0" w:top="1160" w:bottom="940" w:left="1120" w:right="940"/>
          <w:pgNumType w:start="215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98"/>
        <w:gridCol w:w="842"/>
        <w:gridCol w:w="948"/>
        <w:gridCol w:w="1216"/>
        <w:gridCol w:w="539"/>
        <w:gridCol w:w="1010"/>
        <w:gridCol w:w="914"/>
        <w:gridCol w:w="753"/>
        <w:gridCol w:w="1142"/>
        <w:gridCol w:w="659"/>
      </w:tblGrid>
      <w:tr>
        <w:trPr>
          <w:trHeight w:val="558" w:hRule="atLeast"/>
        </w:trPr>
        <w:tc>
          <w:tcPr>
            <w:tcW w:w="9108" w:type="dxa"/>
            <w:gridSpan w:val="11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Inputs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semi-finished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finished goods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invoice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available)</w:t>
            </w:r>
          </w:p>
        </w:tc>
      </w:tr>
      <w:tr>
        <w:trPr>
          <w:trHeight w:val="302" w:hRule="atLeast"/>
        </w:trPr>
        <w:tc>
          <w:tcPr>
            <w:tcW w:w="3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108" w:type="dxa"/>
            <w:gridSpan w:val="11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goods/plant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machinery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</w:tr>
      <w:tr>
        <w:trPr>
          <w:trHeight w:val="302" w:hRule="atLeast"/>
        </w:trPr>
        <w:tc>
          <w:tcPr>
            <w:tcW w:w="3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9108" w:type="dxa"/>
            <w:gridSpan w:val="11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(d)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Inputs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inputs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contained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semi-finished /finished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goods held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available)</w:t>
            </w:r>
          </w:p>
        </w:tc>
      </w:tr>
      <w:tr>
        <w:trPr>
          <w:trHeight w:val="301" w:hRule="atLeast"/>
        </w:trPr>
        <w:tc>
          <w:tcPr>
            <w:tcW w:w="3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90" w:after="0"/>
        <w:ind w:left="538" w:right="0" w:hanging="241"/>
        <w:jc w:val="left"/>
        <w:rPr>
          <w:sz w:val="24"/>
        </w:rPr>
      </w:pP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 payable and paid</w:t>
      </w:r>
      <w:r>
        <w:rPr>
          <w:spacing w:val="-1"/>
          <w:sz w:val="24"/>
        </w:rPr>
        <w:t> </w:t>
      </w:r>
      <w:r>
        <w:rPr>
          <w:sz w:val="24"/>
        </w:rPr>
        <w:t>(based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8)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92"/>
        <w:gridCol w:w="1313"/>
        <w:gridCol w:w="1195"/>
        <w:gridCol w:w="854"/>
        <w:gridCol w:w="924"/>
        <w:gridCol w:w="770"/>
        <w:gridCol w:w="799"/>
        <w:gridCol w:w="1076"/>
        <w:gridCol w:w="581"/>
      </w:tblGrid>
      <w:tr>
        <w:trPr>
          <w:trHeight w:val="585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line="252" w:lineRule="auto" w:before="1"/>
              <w:ind w:left="110" w:right="-14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92" w:type="dxa"/>
            <w:vMerge w:val="restart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pacing w:val="-1"/>
                <w:sz w:val="24"/>
              </w:rPr>
              <w:t>Descripti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313" w:type="dxa"/>
            <w:vMerge w:val="restart"/>
          </w:tcPr>
          <w:p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ITC</w:t>
            </w:r>
          </w:p>
          <w:p>
            <w:pPr>
              <w:pStyle w:val="TableParagraph"/>
              <w:ind w:left="88" w:right="47"/>
              <w:rPr>
                <w:sz w:val="24"/>
              </w:rPr>
            </w:pPr>
            <w:r>
              <w:rPr>
                <w:spacing w:val="-1"/>
                <w:sz w:val="24"/>
              </w:rPr>
              <w:t>reversible/T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ax payable</w:t>
            </w:r>
          </w:p>
        </w:tc>
        <w:tc>
          <w:tcPr>
            <w:tcW w:w="1195" w:type="dxa"/>
            <w:vMerge w:val="restart"/>
          </w:tcPr>
          <w:p>
            <w:pPr>
              <w:pStyle w:val="TableParagraph"/>
              <w:ind w:left="86" w:right="125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cancellati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registratio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(GST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REG-16)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ind w:left="89" w:right="68"/>
              <w:rPr>
                <w:sz w:val="24"/>
              </w:rPr>
            </w:pPr>
            <w:r>
              <w:rPr>
                <w:sz w:val="24"/>
              </w:rPr>
              <w:t>Balanc e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payabl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(3-4)</w:t>
            </w:r>
          </w:p>
        </w:tc>
        <w:tc>
          <w:tcPr>
            <w:tcW w:w="924" w:type="dxa"/>
            <w:vMerge w:val="restart"/>
          </w:tcPr>
          <w:p>
            <w:pPr>
              <w:pStyle w:val="TableParagraph"/>
              <w:ind w:left="89" w:right="85"/>
              <w:rPr>
                <w:sz w:val="24"/>
              </w:rPr>
            </w:pPr>
            <w:r>
              <w:rPr>
                <w:sz w:val="24"/>
              </w:rPr>
              <w:t>Amoun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 paid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</w:t>
            </w:r>
          </w:p>
          <w:p>
            <w:pPr>
              <w:pStyle w:val="TableParagraph"/>
              <w:spacing w:before="16"/>
              <w:ind w:left="89" w:right="40"/>
              <w:rPr>
                <w:sz w:val="24"/>
              </w:rPr>
            </w:pPr>
            <w:r>
              <w:rPr>
                <w:sz w:val="24"/>
              </w:rPr>
              <w:t>debit to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electron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ic cash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ledger</w:t>
            </w:r>
          </w:p>
        </w:tc>
        <w:tc>
          <w:tcPr>
            <w:tcW w:w="3226" w:type="dxa"/>
            <w:gridSpan w:val="4"/>
          </w:tcPr>
          <w:p>
            <w:pPr>
              <w:pStyle w:val="TableParagraph"/>
              <w:ind w:left="550" w:right="129" w:hanging="320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debit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electronic 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ledger</w:t>
            </w:r>
          </w:p>
        </w:tc>
      </w:tr>
      <w:tr>
        <w:trPr>
          <w:trHeight w:val="2188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ind w:left="94" w:right="52" w:firstLine="36"/>
              <w:rPr>
                <w:sz w:val="24"/>
              </w:rPr>
            </w:pPr>
            <w:r>
              <w:rPr>
                <w:sz w:val="24"/>
              </w:rPr>
              <w:t>Centr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799" w:type="dxa"/>
          </w:tcPr>
          <w:p>
            <w:pPr>
              <w:pStyle w:val="TableParagraph"/>
              <w:ind w:left="104" w:right="17"/>
              <w:jc w:val="both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territor 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076" w:type="dxa"/>
          </w:tcPr>
          <w:p>
            <w:pPr>
              <w:pStyle w:val="TableParagraph"/>
              <w:ind w:left="482" w:right="73" w:hanging="248"/>
              <w:rPr>
                <w:sz w:val="24"/>
              </w:rPr>
            </w:pPr>
            <w:r>
              <w:rPr>
                <w:spacing w:val="-1"/>
                <w:sz w:val="24"/>
              </w:rPr>
              <w:t>Integrat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581" w:type="dxa"/>
          </w:tcPr>
          <w:p>
            <w:pPr>
              <w:pStyle w:val="TableParagraph"/>
              <w:ind w:left="236" w:right="87" w:hanging="132"/>
              <w:rPr>
                <w:sz w:val="24"/>
              </w:rPr>
            </w:pPr>
            <w:r>
              <w:rPr>
                <w:sz w:val="24"/>
              </w:rPr>
              <w:t>Ces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</w:tr>
      <w:tr>
        <w:trPr>
          <w:trHeight w:val="350" w:hRule="atLeast"/>
        </w:trPr>
        <w:tc>
          <w:tcPr>
            <w:tcW w:w="420" w:type="dxa"/>
          </w:tcPr>
          <w:p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3" w:type="dxa"/>
          </w:tcPr>
          <w:p>
            <w:pPr>
              <w:pStyle w:val="TableParagraph"/>
              <w:spacing w:line="275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5" w:type="dxa"/>
          </w:tcPr>
          <w:p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4" w:type="dxa"/>
          </w:tcPr>
          <w:p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0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9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6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1" w:type="dxa"/>
          </w:tcPr>
          <w:p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06" w:hRule="atLeast"/>
        </w:trPr>
        <w:tc>
          <w:tcPr>
            <w:tcW w:w="420" w:type="dxa"/>
          </w:tcPr>
          <w:p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92" w:type="dxa"/>
          </w:tcPr>
          <w:p>
            <w:pPr>
              <w:pStyle w:val="TableParagraph"/>
              <w:ind w:left="374" w:right="147" w:hanging="166"/>
              <w:rPr>
                <w:sz w:val="24"/>
              </w:rPr>
            </w:pPr>
            <w:r>
              <w:rPr>
                <w:sz w:val="24"/>
              </w:rPr>
              <w:t>Central Tax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8" w:hRule="atLeast"/>
        </w:trPr>
        <w:tc>
          <w:tcPr>
            <w:tcW w:w="420" w:type="dxa"/>
          </w:tcPr>
          <w:p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92" w:type="dxa"/>
          </w:tcPr>
          <w:p>
            <w:pPr>
              <w:pStyle w:val="TableParagraph"/>
              <w:ind w:left="170" w:right="120" w:hanging="8"/>
              <w:jc w:val="center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  <w:p>
            <w:pPr>
              <w:pStyle w:val="TableParagraph"/>
              <w:spacing w:line="270" w:lineRule="atLeast"/>
              <w:ind w:left="170" w:right="120"/>
              <w:jc w:val="center"/>
              <w:rPr>
                <w:sz w:val="24"/>
              </w:rPr>
            </w:pPr>
            <w:r>
              <w:rPr>
                <w:sz w:val="24"/>
              </w:rPr>
              <w:t>territory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420" w:type="dxa"/>
          </w:tcPr>
          <w:p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92" w:type="dxa"/>
          </w:tcPr>
          <w:p>
            <w:pPr>
              <w:pStyle w:val="TableParagraph"/>
              <w:ind w:left="285" w:right="82" w:hanging="149"/>
              <w:rPr>
                <w:sz w:val="24"/>
              </w:rPr>
            </w:pPr>
            <w:r>
              <w:rPr>
                <w:spacing w:val="-1"/>
                <w:sz w:val="24"/>
              </w:rPr>
              <w:t>Integrate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6" w:hRule="atLeast"/>
        </w:trPr>
        <w:tc>
          <w:tcPr>
            <w:tcW w:w="420" w:type="dxa"/>
          </w:tcPr>
          <w:p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92" w:type="dxa"/>
          </w:tcPr>
          <w:p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62" w:val="left" w:leader="none"/>
        </w:tabs>
        <w:spacing w:line="240" w:lineRule="auto" w:before="155" w:after="0"/>
        <w:ind w:left="661" w:right="0" w:hanging="364"/>
        <w:jc w:val="left"/>
        <w:rPr>
          <w:sz w:val="24"/>
        </w:rPr>
      </w:pPr>
      <w:r>
        <w:rPr>
          <w:sz w:val="24"/>
        </w:rPr>
        <w:t>Interest,</w:t>
      </w:r>
      <w:r>
        <w:rPr>
          <w:spacing w:val="-2"/>
          <w:sz w:val="24"/>
        </w:rPr>
        <w:t> </w:t>
      </w:r>
      <w:r>
        <w:rPr>
          <w:sz w:val="24"/>
        </w:rPr>
        <w:t>late</w:t>
      </w:r>
      <w:r>
        <w:rPr>
          <w:spacing w:val="-1"/>
          <w:sz w:val="24"/>
        </w:rPr>
        <w:t> </w:t>
      </w:r>
      <w:r>
        <w:rPr>
          <w:sz w:val="24"/>
        </w:rPr>
        <w:t>fee</w:t>
      </w:r>
      <w:r>
        <w:rPr>
          <w:spacing w:val="-3"/>
          <w:sz w:val="24"/>
        </w:rPr>
        <w:t> </w:t>
      </w:r>
      <w:r>
        <w:rPr>
          <w:sz w:val="24"/>
        </w:rPr>
        <w:t>payable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paid</w:t>
      </w: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7"/>
        <w:gridCol w:w="2132"/>
        <w:gridCol w:w="2807"/>
      </w:tblGrid>
      <w:tr>
        <w:trPr>
          <w:trHeight w:val="342" w:hRule="atLeast"/>
        </w:trPr>
        <w:tc>
          <w:tcPr>
            <w:tcW w:w="4117" w:type="dxa"/>
          </w:tcPr>
          <w:p>
            <w:pPr>
              <w:pStyle w:val="TableParagraph"/>
              <w:spacing w:line="268" w:lineRule="exact"/>
              <w:ind w:left="1572" w:right="1375"/>
              <w:jc w:val="center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344" w:right="147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payable</w:t>
            </w:r>
          </w:p>
        </w:tc>
        <w:tc>
          <w:tcPr>
            <w:tcW w:w="2807" w:type="dxa"/>
          </w:tcPr>
          <w:p>
            <w:pPr>
              <w:pStyle w:val="TableParagraph"/>
              <w:spacing w:line="268" w:lineRule="exact"/>
              <w:ind w:left="840" w:right="643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Paid</w:t>
            </w:r>
          </w:p>
        </w:tc>
      </w:tr>
      <w:tr>
        <w:trPr>
          <w:trHeight w:val="275" w:hRule="atLeast"/>
        </w:trPr>
        <w:tc>
          <w:tcPr>
            <w:tcW w:w="4117" w:type="dxa"/>
          </w:tcPr>
          <w:p>
            <w:pPr>
              <w:pStyle w:val="TableParagraph"/>
              <w:spacing w:line="256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7" w:type="dxa"/>
          </w:tcPr>
          <w:p>
            <w:pPr>
              <w:pStyle w:val="TableParagraph"/>
              <w:spacing w:line="256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9056" w:type="dxa"/>
            <w:gridSpan w:val="3"/>
          </w:tcPr>
          <w:p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275" w:hRule="atLeast"/>
        </w:trPr>
        <w:tc>
          <w:tcPr>
            <w:tcW w:w="4117" w:type="dxa"/>
          </w:tcPr>
          <w:p>
            <w:pPr>
              <w:pStyle w:val="TableParagraph"/>
              <w:tabs>
                <w:tab w:pos="1096" w:val="left" w:leader="none"/>
              </w:tabs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(a)</w:t>
              <w:tab/>
              <w:t>Integrated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17" w:type="dxa"/>
          </w:tcPr>
          <w:p>
            <w:pPr>
              <w:pStyle w:val="TableParagraph"/>
              <w:tabs>
                <w:tab w:pos="1053" w:val="left" w:leader="none"/>
              </w:tabs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(b)</w:t>
              <w:tab/>
              <w:t>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117" w:type="dxa"/>
          </w:tcPr>
          <w:p>
            <w:pPr>
              <w:pStyle w:val="TableParagraph"/>
              <w:tabs>
                <w:tab w:pos="1039" w:val="left" w:leader="none"/>
              </w:tabs>
              <w:spacing w:line="258" w:lineRule="exact"/>
              <w:ind w:left="535"/>
              <w:rPr>
                <w:sz w:val="24"/>
              </w:rPr>
            </w:pPr>
            <w:r>
              <w:rPr>
                <w:sz w:val="24"/>
              </w:rPr>
              <w:t>(c)</w:t>
              <w:tab/>
              <w:t>State/Union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territory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17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Cess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056" w:type="dxa"/>
            <w:gridSpan w:val="3"/>
          </w:tcPr>
          <w:p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</w:t>
            </w:r>
          </w:p>
        </w:tc>
      </w:tr>
      <w:tr>
        <w:trPr>
          <w:trHeight w:val="275" w:hRule="atLeast"/>
        </w:trPr>
        <w:tc>
          <w:tcPr>
            <w:tcW w:w="4117" w:type="dxa"/>
          </w:tcPr>
          <w:p>
            <w:pPr>
              <w:pStyle w:val="TableParagraph"/>
              <w:tabs>
                <w:tab w:pos="1039" w:val="left" w:leader="none"/>
              </w:tabs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(a)</w:t>
              <w:tab/>
              <w:t>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17" w:type="dxa"/>
          </w:tcPr>
          <w:p>
            <w:pPr>
              <w:pStyle w:val="TableParagraph"/>
              <w:tabs>
                <w:tab w:pos="1053" w:val="left" w:leader="none"/>
              </w:tabs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(b)</w:t>
              <w:tab/>
              <w:t>State/Union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territory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758" w:top="800" w:bottom="940" w:left="1120" w:right="940"/>
        </w:sectPr>
      </w:pP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64" w:after="0"/>
        <w:ind w:left="658" w:right="0" w:hanging="361"/>
        <w:jc w:val="left"/>
        <w:rPr>
          <w:sz w:val="24"/>
        </w:rPr>
      </w:pPr>
      <w:r>
        <w:rPr>
          <w:sz w:val="24"/>
        </w:rPr>
        <w:t>Verification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56" w:lineRule="auto"/>
        <w:ind w:left="298"/>
      </w:pPr>
      <w:r>
        <w:rPr/>
        <w:t>I</w:t>
      </w:r>
      <w:r>
        <w:rPr>
          <w:spacing w:val="37"/>
        </w:rPr>
        <w:t> </w:t>
      </w:r>
      <w:r>
        <w:rPr/>
        <w:t>hereby</w:t>
      </w:r>
      <w:r>
        <w:rPr>
          <w:spacing w:val="35"/>
        </w:rPr>
        <w:t> </w:t>
      </w:r>
      <w:r>
        <w:rPr/>
        <w:t>solemnly</w:t>
      </w:r>
      <w:r>
        <w:rPr>
          <w:spacing w:val="36"/>
        </w:rPr>
        <w:t> </w:t>
      </w:r>
      <w:r>
        <w:rPr/>
        <w:t>affirm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declare</w:t>
      </w:r>
      <w:r>
        <w:rPr>
          <w:spacing w:val="39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information</w:t>
      </w:r>
      <w:r>
        <w:rPr>
          <w:spacing w:val="41"/>
        </w:rPr>
        <w:t> </w:t>
      </w:r>
      <w:r>
        <w:rPr/>
        <w:t>given</w:t>
      </w:r>
      <w:r>
        <w:rPr>
          <w:spacing w:val="41"/>
        </w:rPr>
        <w:t> </w:t>
      </w:r>
      <w:r>
        <w:rPr/>
        <w:t>hereinabove</w:t>
      </w:r>
      <w:r>
        <w:rPr>
          <w:spacing w:val="39"/>
        </w:rPr>
        <w:t> </w:t>
      </w:r>
      <w:r>
        <w:rPr/>
        <w:t>is</w:t>
      </w:r>
      <w:r>
        <w:rPr>
          <w:spacing w:val="42"/>
        </w:rPr>
        <w:t> </w:t>
      </w:r>
      <w:r>
        <w:rPr/>
        <w:t>true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to the best</w:t>
      </w:r>
      <w:r>
        <w:rPr>
          <w:spacing w:val="-1"/>
        </w:rPr>
        <w:t> </w:t>
      </w:r>
      <w:r>
        <w:rPr/>
        <w:t>of my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belief and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concealed therefrom.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8298" w:val="left" w:leader="none"/>
        </w:tabs>
        <w:spacing w:before="1"/>
        <w:ind w:left="298"/>
      </w:pPr>
      <w:r>
        <w:rPr/>
        <w:t>Signature</w:t>
      </w:r>
      <w:r>
        <w:rPr>
          <w:spacing w:val="-3"/>
        </w:rPr>
        <w:t> </w:t>
      </w:r>
      <w:r>
        <w:rPr/>
        <w:t>of authorized signatory</w:t>
      </w:r>
      <w:r>
        <w:rPr>
          <w:spacing w:val="-5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5667" w:val="left" w:leader="none"/>
        </w:tabs>
        <w:spacing w:before="90"/>
        <w:ind w:left="298"/>
      </w:pPr>
      <w:r>
        <w:rPr/>
        <w:t>Name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758" w:top="720" w:bottom="940" w:left="1120" w:right="940"/>
        </w:sectPr>
      </w:pPr>
    </w:p>
    <w:p>
      <w:pPr>
        <w:pStyle w:val="BodyText"/>
        <w:tabs>
          <w:tab w:pos="5588" w:val="left" w:leader="none"/>
        </w:tabs>
        <w:spacing w:before="90"/>
        <w:ind w:left="298"/>
      </w:pPr>
      <w:r>
        <w:rPr/>
        <w:t>Designation/Status </w:t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98"/>
      </w:pPr>
      <w:r>
        <w:rPr>
          <w:u w:val="single"/>
        </w:rPr>
        <w:t>Instructions</w:t>
      </w:r>
      <w:r>
        <w:rPr/>
        <w:t>: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98"/>
      </w:pPr>
      <w:r>
        <w:rPr/>
        <w:t>Date</w:t>
      </w:r>
      <w:r>
        <w:rPr>
          <w:spacing w:val="-1"/>
        </w:rPr>
        <w:t> </w:t>
      </w:r>
      <w:r>
        <w:rPr/>
        <w:t>-</w:t>
      </w:r>
      <w:r>
        <w:rPr>
          <w:spacing w:val="58"/>
        </w:rPr>
        <w:t> </w:t>
      </w:r>
      <w:r>
        <w:rPr/>
        <w:t>dd/mm/yyyy</w:t>
      </w:r>
    </w:p>
    <w:p>
      <w:pPr>
        <w:spacing w:after="0"/>
        <w:sectPr>
          <w:type w:val="continuous"/>
          <w:pgSz w:w="11910" w:h="16840"/>
          <w:pgMar w:header="0" w:footer="758" w:top="1160" w:bottom="940" w:left="1120" w:right="940"/>
          <w:cols w:num="2" w:equalWidth="0">
            <w:col w:w="5629" w:space="1363"/>
            <w:col w:w="2858"/>
          </w:cols>
        </w:sectPr>
      </w:pPr>
    </w:p>
    <w:p>
      <w:pPr>
        <w:pStyle w:val="ListParagraph"/>
        <w:numPr>
          <w:ilvl w:val="1"/>
          <w:numId w:val="1"/>
        </w:numPr>
        <w:tabs>
          <w:tab w:pos="1019" w:val="left" w:leader="none"/>
        </w:tabs>
        <w:spacing w:line="240" w:lineRule="auto" w:before="185" w:after="0"/>
        <w:ind w:left="1018" w:right="0" w:hanging="36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form is</w:t>
      </w:r>
      <w:r>
        <w:rPr>
          <w:spacing w:val="-1"/>
          <w:sz w:val="24"/>
        </w:rPr>
        <w:t> </w:t>
      </w:r>
      <w:r>
        <w:rPr>
          <w:sz w:val="24"/>
        </w:rPr>
        <w:t>not required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filed by</w:t>
      </w:r>
      <w:r>
        <w:rPr>
          <w:spacing w:val="-6"/>
          <w:sz w:val="24"/>
        </w:rPr>
        <w:t> </w:t>
      </w:r>
      <w:r>
        <w:rPr>
          <w:sz w:val="24"/>
        </w:rPr>
        <w:t>taxpayers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3"/>
          <w:sz w:val="24"/>
        </w:rPr>
        <w:t> </w:t>
      </w:r>
      <w:r>
        <w:rPr>
          <w:sz w:val="24"/>
        </w:rPr>
        <w:t>registered as :-</w:t>
      </w:r>
    </w:p>
    <w:p>
      <w:pPr>
        <w:pStyle w:val="ListParagraph"/>
        <w:numPr>
          <w:ilvl w:val="2"/>
          <w:numId w:val="1"/>
        </w:numPr>
        <w:tabs>
          <w:tab w:pos="1558" w:val="left" w:leader="none"/>
          <w:tab w:pos="1559" w:val="left" w:leader="none"/>
        </w:tabs>
        <w:spacing w:line="240" w:lineRule="auto" w:before="21" w:after="0"/>
        <w:ind w:left="1558" w:right="0" w:hanging="541"/>
        <w:jc w:val="left"/>
        <w:rPr>
          <w:sz w:val="24"/>
        </w:rPr>
      </w:pPr>
      <w:r>
        <w:rPr>
          <w:sz w:val="24"/>
        </w:rPr>
        <w:t>Input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Distributors;</w:t>
      </w:r>
    </w:p>
    <w:p>
      <w:pPr>
        <w:pStyle w:val="ListParagraph"/>
        <w:numPr>
          <w:ilvl w:val="2"/>
          <w:numId w:val="1"/>
        </w:numPr>
        <w:tabs>
          <w:tab w:pos="1558" w:val="left" w:leader="none"/>
          <w:tab w:pos="1559" w:val="left" w:leader="none"/>
        </w:tabs>
        <w:spacing w:line="240" w:lineRule="auto" w:before="22" w:after="0"/>
        <w:ind w:left="1558" w:right="0" w:hanging="541"/>
        <w:jc w:val="left"/>
        <w:rPr>
          <w:sz w:val="24"/>
        </w:rPr>
      </w:pPr>
      <w:r>
        <w:rPr>
          <w:sz w:val="24"/>
        </w:rPr>
        <w:t>Persons</w:t>
      </w:r>
      <w:r>
        <w:rPr>
          <w:spacing w:val="-2"/>
          <w:sz w:val="24"/>
        </w:rPr>
        <w:t> </w:t>
      </w:r>
      <w:r>
        <w:rPr>
          <w:sz w:val="24"/>
        </w:rPr>
        <w:t>paying</w:t>
      </w:r>
      <w:r>
        <w:rPr>
          <w:spacing w:val="-4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10;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40" w:lineRule="auto" w:before="21" w:after="0"/>
        <w:ind w:left="1558" w:right="0" w:hanging="541"/>
        <w:jc w:val="left"/>
        <w:rPr>
          <w:sz w:val="24"/>
        </w:rPr>
      </w:pPr>
      <w:r>
        <w:rPr>
          <w:sz w:val="24"/>
        </w:rPr>
        <w:t>Non-resident</w:t>
      </w:r>
      <w:r>
        <w:rPr>
          <w:spacing w:val="-1"/>
          <w:sz w:val="24"/>
        </w:rPr>
        <w:t> </w:t>
      </w:r>
      <w:r>
        <w:rPr>
          <w:sz w:val="24"/>
        </w:rPr>
        <w:t>taxable</w:t>
      </w:r>
      <w:r>
        <w:rPr>
          <w:spacing w:val="-1"/>
          <w:sz w:val="24"/>
        </w:rPr>
        <w:t> </w:t>
      </w:r>
      <w:r>
        <w:rPr>
          <w:sz w:val="24"/>
        </w:rPr>
        <w:t>person;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40" w:lineRule="auto" w:before="22" w:after="0"/>
        <w:ind w:left="1558" w:right="0" w:hanging="541"/>
        <w:jc w:val="left"/>
        <w:rPr>
          <w:sz w:val="24"/>
        </w:rPr>
      </w:pP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deduct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section 51;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"/>
        </w:numPr>
        <w:tabs>
          <w:tab w:pos="1558" w:val="left" w:leader="none"/>
          <w:tab w:pos="1559" w:val="left" w:leader="none"/>
        </w:tabs>
        <w:spacing w:line="240" w:lineRule="auto" w:before="24" w:after="0"/>
        <w:ind w:left="1558" w:right="0" w:hanging="541"/>
        <w:jc w:val="left"/>
        <w:rPr>
          <w:sz w:val="24"/>
        </w:rPr>
      </w:pPr>
      <w:r>
        <w:rPr>
          <w:sz w:val="24"/>
        </w:rPr>
        <w:t>Persons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collect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52.</w:t>
      </w:r>
    </w:p>
    <w:p>
      <w:pPr>
        <w:pStyle w:val="ListParagraph"/>
        <w:numPr>
          <w:ilvl w:val="1"/>
          <w:numId w:val="1"/>
        </w:numPr>
        <w:tabs>
          <w:tab w:pos="1019" w:val="left" w:leader="none"/>
        </w:tabs>
        <w:spacing w:line="259" w:lineRule="auto" w:before="22" w:after="0"/>
        <w:ind w:left="1018" w:right="614" w:hanging="360"/>
        <w:jc w:val="both"/>
        <w:rPr>
          <w:sz w:val="24"/>
        </w:rPr>
      </w:pPr>
      <w:r>
        <w:rPr>
          <w:sz w:val="24"/>
        </w:rPr>
        <w:t>Details of stock of inputs, inputs contained in semi-finished or finished goods and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goods/plant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machinery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input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availed.</w:t>
      </w:r>
    </w:p>
    <w:p>
      <w:pPr>
        <w:pStyle w:val="ListParagraph"/>
        <w:numPr>
          <w:ilvl w:val="1"/>
          <w:numId w:val="1"/>
        </w:numPr>
        <w:tabs>
          <w:tab w:pos="1019" w:val="left" w:leader="none"/>
        </w:tabs>
        <w:spacing w:line="259" w:lineRule="auto" w:before="0" w:after="0"/>
        <w:ind w:left="1018" w:right="622" w:hanging="360"/>
        <w:jc w:val="both"/>
        <w:rPr>
          <w:sz w:val="24"/>
        </w:rPr>
      </w:pPr>
      <w:r>
        <w:rPr>
          <w:sz w:val="24"/>
        </w:rPr>
        <w:t>Following points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 taken</w:t>
      </w:r>
      <w:r>
        <w:rPr>
          <w:spacing w:val="1"/>
          <w:sz w:val="24"/>
        </w:rPr>
        <w:t> </w:t>
      </w:r>
      <w:r>
        <w:rPr>
          <w:sz w:val="24"/>
        </w:rPr>
        <w:t>care of while providing</w:t>
      </w:r>
      <w:r>
        <w:rPr>
          <w:spacing w:val="1"/>
          <w:sz w:val="24"/>
        </w:rPr>
        <w:t> </w:t>
      </w: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of stock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z w:val="24"/>
        </w:rPr>
        <w:t>Sl.</w:t>
      </w:r>
      <w:r>
        <w:rPr>
          <w:spacing w:val="1"/>
          <w:sz w:val="24"/>
        </w:rPr>
        <w:t> </w:t>
      </w:r>
      <w:r>
        <w:rPr>
          <w:sz w:val="24"/>
        </w:rPr>
        <w:t>No.8:</w:t>
      </w:r>
    </w:p>
    <w:p>
      <w:pPr>
        <w:pStyle w:val="ListParagraph"/>
        <w:numPr>
          <w:ilvl w:val="2"/>
          <w:numId w:val="1"/>
        </w:numPr>
        <w:tabs>
          <w:tab w:pos="1739" w:val="left" w:leader="none"/>
        </w:tabs>
        <w:spacing w:line="268" w:lineRule="auto" w:before="0" w:after="0"/>
        <w:ind w:left="1758" w:right="660" w:hanging="720"/>
        <w:jc w:val="both"/>
        <w:rPr>
          <w:sz w:val="24"/>
        </w:rPr>
      </w:pPr>
      <w:r>
        <w:rPr>
          <w:sz w:val="24"/>
        </w:rPr>
        <w:t>where the tax invoices related to the inputs held in stock or inputs contained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semi-finished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finished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held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available,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registered person shall estimate the amount under sub-rule (3) of rule 44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prevailing</w:t>
      </w:r>
      <w:r>
        <w:rPr>
          <w:spacing w:val="-2"/>
          <w:sz w:val="24"/>
        </w:rPr>
        <w:t> </w:t>
      </w:r>
      <w:r>
        <w:rPr>
          <w:sz w:val="24"/>
        </w:rPr>
        <w:t>market price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goods;</w:t>
      </w:r>
    </w:p>
    <w:p>
      <w:pPr>
        <w:pStyle w:val="ListParagraph"/>
        <w:numPr>
          <w:ilvl w:val="2"/>
          <w:numId w:val="1"/>
        </w:numPr>
        <w:tabs>
          <w:tab w:pos="1333" w:val="left" w:leader="none"/>
          <w:tab w:pos="9660" w:val="left" w:leader="none"/>
        </w:tabs>
        <w:spacing w:line="273" w:lineRule="exact" w:before="0" w:after="0"/>
        <w:ind w:left="1332" w:right="0" w:hanging="295"/>
        <w:jc w:val="both"/>
        <w:rPr>
          <w:sz w:val="24"/>
        </w:rPr>
      </w:pPr>
      <w:r>
        <w:rPr>
          <w:w w:val="99"/>
          <w:sz w:val="24"/>
        </w:rPr>
        <w:t>i</w:t>
      </w:r>
      <w:r>
        <w:rPr>
          <w:sz w:val="24"/>
        </w:rPr>
      </w:r>
    </w:p>
    <w:p>
      <w:pPr>
        <w:pStyle w:val="BodyText"/>
        <w:spacing w:line="268" w:lineRule="auto" w:before="29"/>
        <w:ind w:left="1758" w:right="616"/>
        <w:jc w:val="both"/>
      </w:pPr>
      <w:r>
        <w:rPr/>
        <w:t>n case of capital goods/ plant and machinery, the value should be the invoice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1/60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month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invoice/purchase</w:t>
      </w:r>
      <w:r>
        <w:rPr>
          <w:spacing w:val="-2"/>
          <w:vertAlign w:val="baseline"/>
        </w:rPr>
        <w:t> </w:t>
      </w:r>
      <w:r>
        <w:rPr>
          <w:vertAlign w:val="baseline"/>
        </w:rPr>
        <w:t>taking</w:t>
      </w:r>
      <w:r>
        <w:rPr>
          <w:spacing w:val="-1"/>
          <w:vertAlign w:val="baseline"/>
        </w:rPr>
        <w:t> </w:t>
      </w:r>
      <w:r>
        <w:rPr>
          <w:vertAlign w:val="baseline"/>
        </w:rPr>
        <w:t>useful life</w:t>
      </w:r>
      <w:r>
        <w:rPr>
          <w:spacing w:val="-2"/>
          <w:vertAlign w:val="baseline"/>
        </w:rPr>
        <w:t> </w:t>
      </w:r>
      <w:r>
        <w:rPr>
          <w:vertAlign w:val="baseline"/>
        </w:rPr>
        <w:t>as five</w:t>
      </w:r>
      <w:r>
        <w:rPr>
          <w:spacing w:val="3"/>
          <w:vertAlign w:val="baseline"/>
        </w:rPr>
        <w:t> </w:t>
      </w:r>
      <w:r>
        <w:rPr>
          <w:vertAlign w:val="baseline"/>
        </w:rPr>
        <w:t>years.</w:t>
      </w:r>
    </w:p>
    <w:p>
      <w:pPr>
        <w:pStyle w:val="BodyText"/>
        <w:spacing w:line="259" w:lineRule="auto" w:before="2"/>
        <w:ind w:left="298" w:right="1101"/>
      </w:pPr>
      <w:r>
        <w:rPr/>
        <w:t>The details furnished in accordance with sub-rule (3) of rule 44 in the Table at Sl. No. 8</w:t>
      </w:r>
      <w:r>
        <w:rPr>
          <w:spacing w:val="-57"/>
        </w:rPr>
        <w:t> </w:t>
      </w:r>
      <w:r>
        <w:rPr/>
        <w:t>(against entry 8 (d)) shall be duly certified by a practicing chartered accountant or cost</w:t>
      </w:r>
      <w:r>
        <w:rPr>
          <w:spacing w:val="1"/>
        </w:rPr>
        <w:t> </w:t>
      </w:r>
      <w:r>
        <w:rPr/>
        <w:t>accountant.</w:t>
      </w:r>
      <w:r>
        <w:rPr>
          <w:spacing w:val="-1"/>
        </w:rPr>
        <w:t> </w:t>
      </w:r>
      <w:r>
        <w:rPr/>
        <w:t>Copy</w:t>
      </w:r>
      <w:r>
        <w:rPr>
          <w:spacing w:val="-5"/>
        </w:rPr>
        <w:t> </w:t>
      </w:r>
      <w:r>
        <w:rPr/>
        <w:t>of the certificate shall be</w:t>
      </w:r>
      <w:r>
        <w:rPr>
          <w:spacing w:val="-1"/>
        </w:rPr>
        <w:t> </w:t>
      </w:r>
      <w:r>
        <w:rPr/>
        <w:t>uploaded while filing</w:t>
      </w:r>
      <w:r>
        <w:rPr>
          <w:spacing w:val="-2"/>
        </w:rPr>
        <w:t> </w:t>
      </w:r>
      <w:r>
        <w:rPr/>
        <w:t>the details.</w:t>
      </w:r>
    </w:p>
    <w:sectPr>
      <w:type w:val="continuous"/>
      <w:pgSz w:w="11910" w:h="16840"/>
      <w:pgMar w:header="0" w:footer="758" w:top="1160" w:bottom="940" w:left="11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890015pt;margin-top:793.042114pt;width:23.6pt;height:14.25pt;mso-position-horizontal-relative:page;mso-position-vertical-relative:page;z-index:-16134144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8"/>
      <w:numFmt w:val="decimal"/>
      <w:lvlText w:val="%1."/>
      <w:lvlJc w:val="left"/>
      <w:pPr>
        <w:ind w:left="298" w:hanging="2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1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lowerRoman"/>
      <w:lvlText w:val="(%3)"/>
      <w:lvlJc w:val="left"/>
      <w:pPr>
        <w:ind w:left="1558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1760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15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5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80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6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Title" w:type="paragraph">
    <w:name w:val="Title"/>
    <w:basedOn w:val="Normal"/>
    <w:uiPriority w:val="1"/>
    <w:qFormat/>
    <w:pPr>
      <w:spacing w:before="209"/>
      <w:ind w:left="4083" w:right="4401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558" w:hanging="54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2021-05-23T18:24:04Z</dcterms:created>
  <dcterms:modified xsi:type="dcterms:W3CDTF">2021-05-23T18:24:04Z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