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3843" w:right="3862" w:firstLine="0"/>
        <w:jc w:val="center"/>
      </w:pPr>
      <w:r>
        <w:rPr/>
        <w:t>FORM</w:t>
      </w:r>
      <w:r>
        <w:rPr>
          <w:spacing w:val="-2"/>
        </w:rPr>
        <w:t> </w:t>
      </w:r>
      <w:r>
        <w:rPr/>
        <w:t>GSTR-5</w:t>
      </w:r>
    </w:p>
    <w:p>
      <w:pPr>
        <w:spacing w:before="38"/>
        <w:ind w:left="3694" w:right="4396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63]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  <w:spacing w:before="1"/>
        <w:ind w:left="2119" w:firstLine="0"/>
      </w:pPr>
      <w:r>
        <w:rPr/>
        <w:t>Return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Non-resident</w:t>
      </w:r>
      <w:r>
        <w:rPr>
          <w:spacing w:val="-2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jc w:val="left"/>
        <w:tblInd w:w="7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57"/>
        <w:gridCol w:w="257"/>
        <w:gridCol w:w="257"/>
        <w:gridCol w:w="271"/>
      </w:tblGrid>
      <w:tr>
        <w:trPr>
          <w:trHeight w:val="342" w:hRule="atLeast"/>
        </w:trPr>
        <w:tc>
          <w:tcPr>
            <w:tcW w:w="886" w:type="dxa"/>
          </w:tcPr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886" w:type="dxa"/>
          </w:tcPr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4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516"/>
        <w:gridCol w:w="4203"/>
        <w:gridCol w:w="249"/>
        <w:gridCol w:w="249"/>
        <w:gridCol w:w="249"/>
        <w:gridCol w:w="249"/>
        <w:gridCol w:w="251"/>
        <w:gridCol w:w="249"/>
        <w:gridCol w:w="249"/>
        <w:gridCol w:w="249"/>
        <w:gridCol w:w="249"/>
        <w:gridCol w:w="250"/>
        <w:gridCol w:w="252"/>
        <w:gridCol w:w="250"/>
        <w:gridCol w:w="250"/>
        <w:gridCol w:w="250"/>
        <w:gridCol w:w="252"/>
        <w:gridCol w:w="250"/>
      </w:tblGrid>
      <w:tr>
        <w:trPr>
          <w:trHeight w:val="479" w:hRule="atLeast"/>
        </w:trPr>
        <w:tc>
          <w:tcPr>
            <w:tcW w:w="427" w:type="dxa"/>
          </w:tcPr>
          <w:p>
            <w:pPr>
              <w:pStyle w:val="TableParagraph"/>
              <w:spacing w:before="80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719" w:type="dxa"/>
            <w:gridSpan w:val="2"/>
          </w:tcPr>
          <w:p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27" w:type="dxa"/>
          </w:tcPr>
          <w:p>
            <w:pPr>
              <w:pStyle w:val="TableParagraph"/>
              <w:spacing w:before="68"/>
              <w:ind w:left="8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16" w:type="dxa"/>
          </w:tcPr>
          <w:p>
            <w:pPr>
              <w:pStyle w:val="TableParagraph"/>
              <w:spacing w:before="91"/>
              <w:ind w:left="11" w:right="77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203" w:type="dxa"/>
          </w:tcPr>
          <w:p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8" w:type="dxa"/>
            <w:gridSpan w:val="1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458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91"/>
              <w:ind w:left="23" w:right="77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4203" w:type="dxa"/>
          </w:tcPr>
          <w:p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8" w:type="dxa"/>
            <w:gridSpan w:val="15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455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91"/>
              <w:ind w:left="11" w:right="77"/>
              <w:jc w:val="center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4203" w:type="dxa"/>
          </w:tcPr>
          <w:p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8" w:type="dxa"/>
            <w:gridSpan w:val="1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455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25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[(d)</w:t>
            </w:r>
          </w:p>
        </w:tc>
        <w:tc>
          <w:tcPr>
            <w:tcW w:w="420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ARN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8" w:type="dxa"/>
            <w:gridSpan w:val="1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</w:tr>
      <w:tr>
        <w:trPr>
          <w:trHeight w:val="455" w:hRule="atLeast"/>
        </w:trPr>
        <w:tc>
          <w:tcPr>
            <w:tcW w:w="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225" w:lineRule="exact"/>
              <w:ind w:left="11" w:right="77"/>
              <w:jc w:val="center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420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ARN</w:t>
            </w:r>
          </w:p>
        </w:tc>
        <w:tc>
          <w:tcPr>
            <w:tcW w:w="2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8" w:type="dxa"/>
            <w:gridSpan w:val="1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Auto Populated]</w:t>
            </w:r>
            <w:r>
              <w:rPr>
                <w:sz w:val="24"/>
                <w:vertAlign w:val="superscript"/>
              </w:rPr>
              <w:t>40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180" w:bottom="940" w:left="1200" w:right="1320"/>
          <w:pgNumType w:start="154"/>
        </w:sect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90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Inputs/Capital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goods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Overseas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(Import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goods</w:t>
      </w:r>
    </w:p>
    <w:p>
      <w:pPr>
        <w:spacing w:line="240" w:lineRule="auto" w:before="11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line="276" w:lineRule="auto"/>
        <w:ind w:left="127" w:right="403" w:firstLine="420"/>
      </w:pPr>
      <w:r>
        <w:rPr/>
        <w:t>(Amount in Rs.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Tables)</w:t>
      </w:r>
    </w:p>
    <w:p>
      <w:pPr>
        <w:spacing w:after="0" w:line="276" w:lineRule="auto"/>
        <w:sectPr>
          <w:type w:val="continuous"/>
          <w:pgSz w:w="11910" w:h="16840"/>
          <w:pgMar w:header="0" w:footer="758" w:top="1180" w:bottom="940" w:left="1200" w:right="1320"/>
          <w:cols w:num="2" w:equalWidth="0">
            <w:col w:w="6799" w:space="134"/>
            <w:col w:w="2457"/>
          </w:cols>
        </w:sect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744"/>
        <w:gridCol w:w="874"/>
        <w:gridCol w:w="785"/>
        <w:gridCol w:w="893"/>
        <w:gridCol w:w="1678"/>
        <w:gridCol w:w="1034"/>
        <w:gridCol w:w="1277"/>
        <w:gridCol w:w="955"/>
      </w:tblGrid>
      <w:tr>
        <w:trPr>
          <w:trHeight w:val="580" w:hRule="atLeast"/>
        </w:trPr>
        <w:tc>
          <w:tcPr>
            <w:tcW w:w="2388" w:type="dxa"/>
            <w:gridSpan w:val="3"/>
          </w:tcPr>
          <w:p>
            <w:pPr>
              <w:pStyle w:val="TableParagraph"/>
              <w:spacing w:before="137"/>
              <w:ind w:left="182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bill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</w:tc>
        <w:tc>
          <w:tcPr>
            <w:tcW w:w="785" w:type="dxa"/>
            <w:vMerge w:val="restart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209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line="276" w:lineRule="auto" w:before="190"/>
              <w:ind w:left="228" w:right="42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2712" w:type="dxa"/>
            <w:gridSpan w:val="2"/>
          </w:tcPr>
          <w:p>
            <w:pPr>
              <w:pStyle w:val="TableParagraph"/>
              <w:spacing w:before="137"/>
              <w:ind w:left="943" w:right="996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line="247" w:lineRule="exact"/>
              <w:ind w:left="383" w:right="430"/>
              <w:jc w:val="center"/>
              <w:rPr>
                <w:sz w:val="22"/>
              </w:rPr>
            </w:pPr>
            <w:r>
              <w:rPr>
                <w:sz w:val="22"/>
              </w:rPr>
              <w:t>Amount of ITC</w:t>
            </w:r>
          </w:p>
          <w:p>
            <w:pPr>
              <w:pStyle w:val="TableParagraph"/>
              <w:spacing w:before="38"/>
              <w:ind w:left="383" w:right="427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386" w:hRule="atLeast"/>
        </w:trPr>
        <w:tc>
          <w:tcPr>
            <w:tcW w:w="770" w:type="dxa"/>
          </w:tcPr>
          <w:p>
            <w:pPr>
              <w:pStyle w:val="TableParagraph"/>
              <w:spacing w:before="58"/>
              <w:ind w:left="29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99" w:right="11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218" w:right="127"/>
              <w:jc w:val="center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before="30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34" w:type="dxa"/>
          </w:tcPr>
          <w:p>
            <w:pPr>
              <w:pStyle w:val="TableParagraph"/>
              <w:spacing w:before="58"/>
              <w:ind w:left="309" w:right="296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19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955" w:type="dxa"/>
          </w:tcPr>
          <w:p>
            <w:pPr>
              <w:pStyle w:val="TableParagraph"/>
              <w:spacing w:before="58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5" w:hRule="atLeast"/>
        </w:trPr>
        <w:tc>
          <w:tcPr>
            <w:tcW w:w="770" w:type="dxa"/>
          </w:tcPr>
          <w:p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" w:type="dxa"/>
          </w:tcPr>
          <w:p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spacing w:line="225" w:lineRule="exact"/>
              <w:ind w:lef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line="225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78" w:type="dxa"/>
          </w:tcPr>
          <w:p>
            <w:pPr>
              <w:pStyle w:val="TableParagraph"/>
              <w:spacing w:line="225" w:lineRule="exact"/>
              <w:ind w:righ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4" w:type="dxa"/>
          </w:tcPr>
          <w:p>
            <w:pPr>
              <w:pStyle w:val="TableParagraph"/>
              <w:spacing w:line="225" w:lineRule="exact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5" w:type="dxa"/>
          </w:tcPr>
          <w:p>
            <w:pPr>
              <w:pStyle w:val="TableParagraph"/>
              <w:spacing w:line="225" w:lineRule="exact"/>
              <w:ind w:right="3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3" w:hRule="atLeast"/>
        </w:trPr>
        <w:tc>
          <w:tcPr>
            <w:tcW w:w="7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</w:pPr>
      <w:r>
        <w:rPr/>
        <w:t>Amendment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</w:t>
      </w:r>
      <w:r>
        <w:rPr>
          <w:spacing w:val="-2"/>
        </w:rPr>
        <w:t> </w:t>
      </w:r>
      <w:r>
        <w:rPr/>
        <w:t>furnished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earlier</w:t>
      </w:r>
      <w:r>
        <w:rPr>
          <w:spacing w:val="-3"/>
        </w:rPr>
        <w:t> </w:t>
      </w:r>
      <w:r>
        <w:rPr/>
        <w:t>return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"/>
        <w:gridCol w:w="746"/>
        <w:gridCol w:w="643"/>
        <w:gridCol w:w="593"/>
        <w:gridCol w:w="704"/>
        <w:gridCol w:w="581"/>
        <w:gridCol w:w="874"/>
        <w:gridCol w:w="968"/>
        <w:gridCol w:w="562"/>
        <w:gridCol w:w="968"/>
        <w:gridCol w:w="575"/>
        <w:gridCol w:w="968"/>
        <w:gridCol w:w="490"/>
      </w:tblGrid>
      <w:tr>
        <w:trPr>
          <w:trHeight w:val="582" w:hRule="atLeast"/>
        </w:trPr>
        <w:tc>
          <w:tcPr>
            <w:tcW w:w="1089" w:type="dxa"/>
            <w:gridSpan w:val="2"/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Original</w:t>
            </w:r>
          </w:p>
          <w:p>
            <w:pPr>
              <w:pStyle w:val="TableParagraph"/>
              <w:spacing w:before="37"/>
              <w:ind w:left="225"/>
              <w:rPr>
                <w:sz w:val="22"/>
              </w:rPr>
            </w:pPr>
            <w:r>
              <w:rPr>
                <w:sz w:val="22"/>
              </w:rPr>
              <w:t>details</w:t>
            </w:r>
          </w:p>
        </w:tc>
        <w:tc>
          <w:tcPr>
            <w:tcW w:w="6468" w:type="dxa"/>
            <w:gridSpan w:val="9"/>
          </w:tcPr>
          <w:p>
            <w:pPr>
              <w:pStyle w:val="TableParagraph"/>
              <w:spacing w:line="249" w:lineRule="exact"/>
              <w:ind w:left="2513" w:right="2567"/>
              <w:jc w:val="center"/>
              <w:rPr>
                <w:sz w:val="22"/>
              </w:rPr>
            </w:pPr>
            <w:r>
              <w:rPr>
                <w:sz w:val="22"/>
              </w:rPr>
              <w:t>Revised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1458" w:type="dxa"/>
            <w:gridSpan w:val="2"/>
            <w:vMerge w:val="restart"/>
          </w:tcPr>
          <w:p>
            <w:pPr>
              <w:pStyle w:val="TableParagraph"/>
              <w:spacing w:line="276" w:lineRule="auto"/>
              <w:ind w:left="268" w:right="220" w:hanging="87"/>
              <w:rPr>
                <w:sz w:val="22"/>
              </w:rPr>
            </w:pPr>
            <w:r>
              <w:rPr>
                <w:sz w:val="22"/>
              </w:rPr>
              <w:t>Differential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(+/_)</w:t>
            </w:r>
          </w:p>
        </w:tc>
      </w:tr>
      <w:tr>
        <w:trPr>
          <w:trHeight w:val="597" w:hRule="atLeast"/>
        </w:trPr>
        <w:tc>
          <w:tcPr>
            <w:tcW w:w="1089" w:type="dxa"/>
            <w:gridSpan w:val="2"/>
          </w:tcPr>
          <w:p>
            <w:pPr>
              <w:pStyle w:val="TableParagraph"/>
              <w:spacing w:line="276" w:lineRule="auto"/>
              <w:ind w:left="285" w:right="265" w:hanging="60"/>
              <w:rPr>
                <w:sz w:val="22"/>
              </w:rPr>
            </w:pPr>
            <w:r>
              <w:rPr>
                <w:sz w:val="22"/>
              </w:rPr>
              <w:t>Bill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</w:tc>
        <w:tc>
          <w:tcPr>
            <w:tcW w:w="1940" w:type="dxa"/>
            <w:gridSpan w:val="3"/>
          </w:tcPr>
          <w:p>
            <w:pPr>
              <w:pStyle w:val="TableParagraph"/>
              <w:spacing w:line="247" w:lineRule="exact"/>
              <w:ind w:left="398"/>
              <w:rPr>
                <w:sz w:val="22"/>
              </w:rPr>
            </w:pPr>
            <w:r>
              <w:rPr>
                <w:sz w:val="22"/>
              </w:rPr>
              <w:t>Bill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entry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spacing w:line="276" w:lineRule="auto"/>
              <w:ind w:left="218" w:right="40" w:hanging="123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7" w:lineRule="exact"/>
              <w:ind w:left="371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line="276" w:lineRule="auto"/>
              <w:ind w:left="339" w:right="93" w:hanging="288"/>
              <w:rPr>
                <w:sz w:val="22"/>
              </w:rPr>
            </w:pPr>
            <w:r>
              <w:rPr>
                <w:sz w:val="22"/>
              </w:rPr>
              <w:t>Amount of ITC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14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343" w:type="dxa"/>
          </w:tcPr>
          <w:p>
            <w:pPr>
              <w:pStyle w:val="TableParagraph"/>
              <w:spacing w:line="247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46" w:type="dxa"/>
          </w:tcPr>
          <w:p>
            <w:pPr>
              <w:pStyle w:val="TableParagraph"/>
              <w:spacing w:line="247" w:lineRule="exact"/>
              <w:ind w:left="157" w:right="122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43" w:type="dxa"/>
          </w:tcPr>
          <w:p>
            <w:pPr>
              <w:pStyle w:val="TableParagraph"/>
              <w:spacing w:line="247" w:lineRule="exact"/>
              <w:ind w:left="183" w:right="14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93" w:type="dxa"/>
          </w:tcPr>
          <w:p>
            <w:pPr>
              <w:pStyle w:val="TableParagraph"/>
              <w:spacing w:line="247" w:lineRule="exact"/>
              <w:ind w:left="88" w:right="38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04" w:type="dxa"/>
          </w:tcPr>
          <w:p>
            <w:pPr>
              <w:pStyle w:val="TableParagraph"/>
              <w:spacing w:line="247" w:lineRule="exact"/>
              <w:ind w:left="89" w:right="38"/>
              <w:jc w:val="center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right="5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right="55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562" w:type="dxa"/>
          </w:tcPr>
          <w:p>
            <w:pPr>
              <w:pStyle w:val="TableParagraph"/>
              <w:spacing w:line="247" w:lineRule="exact"/>
              <w:ind w:left="56" w:right="40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right="5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490" w:type="dxa"/>
          </w:tcPr>
          <w:p>
            <w:pPr>
              <w:pStyle w:val="TableParagraph"/>
              <w:spacing w:line="247" w:lineRule="exact"/>
              <w:ind w:left="-2" w:right="62"/>
              <w:jc w:val="right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343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6" w:type="dxa"/>
          </w:tcPr>
          <w:p>
            <w:pPr>
              <w:pStyle w:val="TableParagraph"/>
              <w:spacing w:line="247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line="247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3" w:type="dxa"/>
          </w:tcPr>
          <w:p>
            <w:pPr>
              <w:pStyle w:val="TableParagraph"/>
              <w:spacing w:line="247" w:lineRule="exact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74" w:type="dxa"/>
          </w:tcPr>
          <w:p>
            <w:pPr>
              <w:pStyle w:val="TableParagraph"/>
              <w:spacing w:line="247" w:lineRule="exact"/>
              <w:ind w:left="1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righ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2" w:type="dxa"/>
          </w:tcPr>
          <w:p>
            <w:pPr>
              <w:pStyle w:val="TableParagraph"/>
              <w:spacing w:line="247" w:lineRule="exact"/>
              <w:ind w:right="5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left="4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left="42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0" w:type="dxa"/>
          </w:tcPr>
          <w:p>
            <w:pPr>
              <w:pStyle w:val="TableParagraph"/>
              <w:spacing w:line="247" w:lineRule="exact"/>
              <w:ind w:left="-2" w:right="6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90" w:hRule="atLeast"/>
        </w:trPr>
        <w:tc>
          <w:tcPr>
            <w:tcW w:w="3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70.944pt;margin-top:7.456986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58" w:top="1180" w:bottom="940" w:left="1200" w:right="1320"/>
        </w:sect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72" w:after="0"/>
        <w:ind w:left="439" w:right="0" w:hanging="222"/>
        <w:jc w:val="left"/>
        <w:rPr>
          <w:b/>
          <w:sz w:val="22"/>
        </w:rPr>
      </w:pPr>
      <w:r>
        <w:rPr>
          <w:b/>
          <w:sz w:val="22"/>
        </w:rPr>
        <w:t>Taxable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outward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registered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(including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holders)</w:t>
      </w:r>
    </w:p>
    <w:p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557"/>
        <w:gridCol w:w="653"/>
        <w:gridCol w:w="769"/>
        <w:gridCol w:w="644"/>
        <w:gridCol w:w="958"/>
        <w:gridCol w:w="1148"/>
        <w:gridCol w:w="893"/>
        <w:gridCol w:w="679"/>
        <w:gridCol w:w="653"/>
        <w:gridCol w:w="1238"/>
      </w:tblGrid>
      <w:tr>
        <w:trPr>
          <w:trHeight w:val="292" w:hRule="atLeast"/>
        </w:trPr>
        <w:tc>
          <w:tcPr>
            <w:tcW w:w="958" w:type="dxa"/>
            <w:vMerge w:val="restart"/>
          </w:tcPr>
          <w:p>
            <w:pPr>
              <w:pStyle w:val="TableParagraph"/>
              <w:spacing w:line="276" w:lineRule="auto"/>
              <w:ind w:left="282" w:right="102" w:hanging="159"/>
              <w:rPr>
                <w:sz w:val="22"/>
              </w:rPr>
            </w:pPr>
            <w:r>
              <w:rPr>
                <w:spacing w:val="-1"/>
                <w:sz w:val="22"/>
              </w:rPr>
              <w:t>GSTIN/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UIN</w:t>
            </w:r>
          </w:p>
        </w:tc>
        <w:tc>
          <w:tcPr>
            <w:tcW w:w="1979" w:type="dxa"/>
            <w:gridSpan w:val="3"/>
          </w:tcPr>
          <w:p>
            <w:pPr>
              <w:pStyle w:val="TableParagraph"/>
              <w:spacing w:line="249" w:lineRule="exact"/>
              <w:ind w:left="344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line="276" w:lineRule="auto"/>
              <w:ind w:left="237" w:right="100" w:hanging="118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373" w:type="dxa"/>
            <w:gridSpan w:val="4"/>
          </w:tcPr>
          <w:p>
            <w:pPr>
              <w:pStyle w:val="TableParagraph"/>
              <w:spacing w:line="249" w:lineRule="exact"/>
              <w:ind w:left="1300" w:right="1301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1238" w:type="dxa"/>
            <w:vMerge w:val="restart"/>
          </w:tcPr>
          <w:p>
            <w:pPr>
              <w:pStyle w:val="TableParagraph"/>
              <w:spacing w:line="276" w:lineRule="auto"/>
              <w:ind w:left="182" w:right="174" w:firstLine="74"/>
              <w:jc w:val="both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(Name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State/UT)</w:t>
            </w:r>
          </w:p>
        </w:tc>
      </w:tr>
      <w:tr>
        <w:trPr>
          <w:trHeight w:val="1163" w:hRule="atLeast"/>
        </w:trPr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47" w:lineRule="exact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653" w:type="dxa"/>
          </w:tcPr>
          <w:p>
            <w:pPr>
              <w:pStyle w:val="TableParagraph"/>
              <w:spacing w:line="247" w:lineRule="exact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769" w:type="dxa"/>
          </w:tcPr>
          <w:p>
            <w:pPr>
              <w:pStyle w:val="TableParagraph"/>
              <w:spacing w:line="247" w:lineRule="exact"/>
              <w:ind w:left="99" w:right="93"/>
              <w:jc w:val="center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line="276" w:lineRule="auto"/>
              <w:ind w:left="395" w:right="105" w:hanging="274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93" w:type="dxa"/>
          </w:tcPr>
          <w:p>
            <w:pPr>
              <w:pStyle w:val="TableParagraph"/>
              <w:spacing w:line="276" w:lineRule="auto"/>
              <w:ind w:left="268" w:right="101" w:hanging="15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exact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line="276" w:lineRule="auto" w:before="37"/>
              <w:ind w:left="188" w:right="185" w:hanging="2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</w:t>
            </w:r>
          </w:p>
          <w:p>
            <w:pPr>
              <w:pStyle w:val="TableParagraph"/>
              <w:spacing w:before="1"/>
              <w:ind w:left="94" w:right="8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653" w:type="dxa"/>
          </w:tcPr>
          <w:p>
            <w:pPr>
              <w:pStyle w:val="TableParagraph"/>
              <w:spacing w:line="247" w:lineRule="exact"/>
              <w:ind w:left="92" w:right="90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44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8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48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3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53" w:type="dxa"/>
          </w:tcPr>
          <w:p>
            <w:pPr>
              <w:pStyle w:val="TableParagraph"/>
              <w:spacing w:line="247" w:lineRule="exact"/>
              <w:ind w:left="93" w:right="9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spacing w:line="247" w:lineRule="exact"/>
              <w:ind w:left="486" w:right="48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92" w:hRule="atLeast"/>
        </w:trPr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175" w:after="0"/>
        <w:ind w:left="218" w:right="102" w:hanging="92"/>
        <w:jc w:val="left"/>
        <w:rPr>
          <w:b/>
          <w:sz w:val="22"/>
        </w:rPr>
      </w:pPr>
      <w:r>
        <w:rPr>
          <w:b/>
          <w:sz w:val="22"/>
        </w:rPr>
        <w:t>Taxable outward inter-State supplies to un-registered persons where invoice value is more than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Rs 2.5 lakh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603"/>
        <w:gridCol w:w="760"/>
        <w:gridCol w:w="992"/>
        <w:gridCol w:w="836"/>
        <w:gridCol w:w="1300"/>
        <w:gridCol w:w="1691"/>
        <w:gridCol w:w="1382"/>
      </w:tblGrid>
      <w:tr>
        <w:trPr>
          <w:trHeight w:val="457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spacing w:line="276" w:lineRule="auto"/>
              <w:ind w:left="266" w:right="194" w:hanging="48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(State/UT)</w:t>
            </w:r>
          </w:p>
        </w:tc>
        <w:tc>
          <w:tcPr>
            <w:tcW w:w="2355" w:type="dxa"/>
            <w:gridSpan w:val="3"/>
          </w:tcPr>
          <w:p>
            <w:pPr>
              <w:pStyle w:val="TableParagraph"/>
              <w:spacing w:line="247" w:lineRule="exact"/>
              <w:ind w:left="529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836" w:type="dxa"/>
            <w:vMerge w:val="restart"/>
          </w:tcPr>
          <w:p>
            <w:pPr>
              <w:pStyle w:val="TableParagraph"/>
              <w:spacing w:line="247" w:lineRule="exact"/>
              <w:ind w:left="210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1300" w:type="dxa"/>
            <w:vMerge w:val="restart"/>
          </w:tcPr>
          <w:p>
            <w:pPr>
              <w:pStyle w:val="TableParagraph"/>
              <w:spacing w:line="276" w:lineRule="auto"/>
              <w:ind w:left="380" w:right="273" w:hanging="92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073" w:type="dxa"/>
            <w:gridSpan w:val="2"/>
          </w:tcPr>
          <w:p>
            <w:pPr>
              <w:pStyle w:val="TableParagraph"/>
              <w:spacing w:line="247" w:lineRule="exact"/>
              <w:ind w:left="1149" w:right="1151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405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47" w:lineRule="exact"/>
              <w:ind w:left="118" w:right="11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49" w:right="144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992" w:type="dxa"/>
          </w:tcPr>
          <w:p>
            <w:pPr>
              <w:pStyle w:val="TableParagraph"/>
              <w:spacing w:line="247" w:lineRule="exact"/>
              <w:ind w:left="208" w:right="207"/>
              <w:jc w:val="center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247" w:lineRule="exact"/>
              <w:ind w:left="177" w:right="178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82" w:type="dxa"/>
          </w:tcPr>
          <w:p>
            <w:pPr>
              <w:pStyle w:val="TableParagraph"/>
              <w:spacing w:line="247" w:lineRule="exact"/>
              <w:ind w:left="457" w:right="458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1157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03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36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00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91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line="247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115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76" w:lineRule="auto" w:before="0" w:after="0"/>
        <w:ind w:left="218" w:right="237" w:firstLine="74"/>
        <w:jc w:val="left"/>
        <w:rPr>
          <w:b/>
          <w:sz w:val="22"/>
        </w:rPr>
      </w:pPr>
      <w:r>
        <w:rPr>
          <w:b/>
          <w:sz w:val="22"/>
        </w:rPr>
        <w:t>Taxable supplies (net of debit notes and credit notes) to unregistered persons other than 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mentioned at 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1436"/>
        <w:gridCol w:w="1356"/>
        <w:gridCol w:w="1133"/>
        <w:gridCol w:w="1433"/>
        <w:gridCol w:w="1359"/>
      </w:tblGrid>
      <w:tr>
        <w:trPr>
          <w:trHeight w:val="398" w:hRule="atLeast"/>
        </w:trPr>
        <w:tc>
          <w:tcPr>
            <w:tcW w:w="1807" w:type="dxa"/>
            <w:vMerge w:val="restart"/>
          </w:tcPr>
          <w:p>
            <w:pPr>
              <w:pStyle w:val="TableParagraph"/>
              <w:spacing w:line="249" w:lineRule="exact"/>
              <w:ind w:left="477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436" w:type="dxa"/>
            <w:vMerge w:val="restart"/>
          </w:tcPr>
          <w:p>
            <w:pPr>
              <w:pStyle w:val="TableParagraph"/>
              <w:spacing w:line="276" w:lineRule="auto"/>
              <w:ind w:left="532" w:right="34" w:hanging="375"/>
              <w:rPr>
                <w:sz w:val="22"/>
              </w:rPr>
            </w:pPr>
            <w:r>
              <w:rPr>
                <w:spacing w:val="-1"/>
                <w:sz w:val="22"/>
              </w:rPr>
              <w:t>Total 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5281" w:type="dxa"/>
            <w:gridSpan w:val="4"/>
          </w:tcPr>
          <w:p>
            <w:pPr>
              <w:pStyle w:val="TableParagraph"/>
              <w:spacing w:line="249" w:lineRule="exact"/>
              <w:ind w:left="2259" w:right="2249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301" w:hRule="atLeast"/>
        </w:trPr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47" w:lineRule="exact"/>
              <w:ind w:left="263" w:right="151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274" w:right="160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</w:tc>
        <w:tc>
          <w:tcPr>
            <w:tcW w:w="1433" w:type="dxa"/>
          </w:tcPr>
          <w:p>
            <w:pPr>
              <w:pStyle w:val="TableParagraph"/>
              <w:spacing w:line="244" w:lineRule="exact"/>
              <w:ind w:left="129" w:right="14"/>
              <w:jc w:val="center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59" w:type="dxa"/>
          </w:tcPr>
          <w:p>
            <w:pPr>
              <w:pStyle w:val="TableParagraph"/>
              <w:spacing w:line="244" w:lineRule="exact"/>
              <w:ind w:left="449" w:right="443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0" w:hRule="atLeast"/>
        </w:trPr>
        <w:tc>
          <w:tcPr>
            <w:tcW w:w="1807" w:type="dxa"/>
          </w:tcPr>
          <w:p>
            <w:pPr>
              <w:pStyle w:val="TableParagraph"/>
              <w:spacing w:line="247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36" w:type="dxa"/>
          </w:tcPr>
          <w:p>
            <w:pPr>
              <w:pStyle w:val="TableParagraph"/>
              <w:spacing w:line="247" w:lineRule="exact"/>
              <w:ind w:left="1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47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33" w:type="dxa"/>
          </w:tcPr>
          <w:p>
            <w:pPr>
              <w:pStyle w:val="TableParagraph"/>
              <w:spacing w:line="247" w:lineRule="exact"/>
              <w:ind w:left="1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line="247" w:lineRule="exact"/>
              <w:ind w:left="1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8524" w:type="dxa"/>
            <w:gridSpan w:val="6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7A.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Intra-State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supply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(Consolidated,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rate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wise)</w:t>
            </w:r>
          </w:p>
        </w:tc>
      </w:tr>
      <w:tr>
        <w:trPr>
          <w:trHeight w:val="290" w:hRule="atLeast"/>
        </w:trPr>
        <w:tc>
          <w:tcPr>
            <w:tcW w:w="1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524" w:type="dxa"/>
            <w:gridSpan w:val="6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7B.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Inter-State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where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invoice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uptoRs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Lakh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[Rate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wise]</w:t>
            </w:r>
          </w:p>
        </w:tc>
      </w:tr>
      <w:tr>
        <w:trPr>
          <w:trHeight w:val="580" w:hRule="atLeast"/>
        </w:trPr>
        <w:tc>
          <w:tcPr>
            <w:tcW w:w="3243" w:type="dxa"/>
            <w:gridSpan w:val="2"/>
          </w:tcPr>
          <w:p>
            <w:pPr>
              <w:pStyle w:val="TableParagraph"/>
              <w:spacing w:line="247" w:lineRule="exact"/>
              <w:ind w:left="542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State)</w:t>
            </w:r>
          </w:p>
        </w:tc>
        <w:tc>
          <w:tcPr>
            <w:tcW w:w="5281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92" w:after="0"/>
        <w:ind w:left="218" w:right="314" w:hanging="92"/>
        <w:jc w:val="left"/>
        <w:rPr>
          <w:b/>
          <w:sz w:val="22"/>
        </w:rPr>
      </w:pPr>
      <w:r>
        <w:rPr>
          <w:b/>
          <w:sz w:val="22"/>
        </w:rPr>
        <w:t>Amendments to taxable outward supply details furnished in returns for earlier tax periods 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Table 5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6 [including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debit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note/credit notes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amendments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thereof]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490"/>
        <w:gridCol w:w="497"/>
        <w:gridCol w:w="658"/>
        <w:gridCol w:w="489"/>
        <w:gridCol w:w="583"/>
        <w:gridCol w:w="691"/>
        <w:gridCol w:w="420"/>
        <w:gridCol w:w="720"/>
        <w:gridCol w:w="902"/>
        <w:gridCol w:w="657"/>
        <w:gridCol w:w="715"/>
        <w:gridCol w:w="426"/>
        <w:gridCol w:w="875"/>
      </w:tblGrid>
      <w:tr>
        <w:trPr>
          <w:trHeight w:val="1163" w:hRule="atLeast"/>
        </w:trPr>
        <w:tc>
          <w:tcPr>
            <w:tcW w:w="1801" w:type="dxa"/>
            <w:gridSpan w:val="3"/>
          </w:tcPr>
          <w:p>
            <w:pPr>
              <w:pStyle w:val="TableParagraph"/>
              <w:spacing w:line="276" w:lineRule="auto"/>
              <w:ind w:left="465" w:right="73" w:hanging="368"/>
              <w:rPr>
                <w:sz w:val="22"/>
              </w:rPr>
            </w:pPr>
            <w:r>
              <w:rPr>
                <w:sz w:val="22"/>
              </w:rPr>
              <w:t>Details of original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</w:tc>
        <w:tc>
          <w:tcPr>
            <w:tcW w:w="2421" w:type="dxa"/>
            <w:gridSpan w:val="4"/>
          </w:tcPr>
          <w:p>
            <w:pPr>
              <w:pStyle w:val="TableParagraph"/>
              <w:spacing w:line="276" w:lineRule="auto"/>
              <w:ind w:left="418" w:right="380" w:hanging="33"/>
              <w:jc w:val="center"/>
              <w:rPr>
                <w:sz w:val="22"/>
              </w:rPr>
            </w:pPr>
            <w:r>
              <w:rPr>
                <w:sz w:val="22"/>
              </w:rPr>
              <w:t>Revised details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  <w:p>
            <w:pPr>
              <w:pStyle w:val="TableParagraph"/>
              <w:ind w:left="356" w:right="348"/>
              <w:jc w:val="center"/>
              <w:rPr>
                <w:sz w:val="22"/>
              </w:rPr>
            </w:pPr>
            <w:r>
              <w:rPr>
                <w:sz w:val="22"/>
              </w:rPr>
              <w:t>Debit/Credit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spacing w:line="247" w:lineRule="exact"/>
              <w:ind w:left="9" w:right="-15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76" w:lineRule="auto"/>
              <w:ind w:left="95" w:right="-22" w:hanging="92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2700" w:type="dxa"/>
            <w:gridSpan w:val="4"/>
          </w:tcPr>
          <w:p>
            <w:pPr>
              <w:pStyle w:val="TableParagraph"/>
              <w:spacing w:line="247" w:lineRule="exact"/>
              <w:ind w:left="973" w:right="954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spacing w:line="276" w:lineRule="auto"/>
              <w:ind w:left="149" w:right="46" w:hanging="65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</w:t>
            </w:r>
          </w:p>
        </w:tc>
      </w:tr>
      <w:tr>
        <w:trPr>
          <w:trHeight w:val="582" w:hRule="atLeast"/>
        </w:trPr>
        <w:tc>
          <w:tcPr>
            <w:tcW w:w="814" w:type="dxa"/>
          </w:tcPr>
          <w:p>
            <w:pPr>
              <w:pStyle w:val="TableParagraph"/>
              <w:spacing w:line="247" w:lineRule="exact"/>
              <w:ind w:left="160" w:right="-15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490" w:type="dxa"/>
          </w:tcPr>
          <w:p>
            <w:pPr>
              <w:pStyle w:val="TableParagraph"/>
              <w:spacing w:line="247" w:lineRule="exact"/>
              <w:ind w:left="160" w:right="-15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ind w:left="20" w:right="11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58" w:type="dxa"/>
          </w:tcPr>
          <w:p>
            <w:pPr>
              <w:pStyle w:val="TableParagraph"/>
              <w:spacing w:line="247" w:lineRule="exact"/>
              <w:ind w:left="109" w:right="10"/>
              <w:jc w:val="center"/>
              <w:rPr>
                <w:sz w:val="22"/>
              </w:rPr>
            </w:pPr>
            <w:r>
              <w:rPr>
                <w:sz w:val="22"/>
              </w:rPr>
              <w:t>GSTI</w:t>
            </w:r>
          </w:p>
          <w:p>
            <w:pPr>
              <w:pStyle w:val="TableParagraph"/>
              <w:spacing w:before="3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489" w:type="dxa"/>
          </w:tcPr>
          <w:p>
            <w:pPr>
              <w:pStyle w:val="TableParagraph"/>
              <w:spacing w:line="247" w:lineRule="exact"/>
              <w:ind w:left="159" w:right="-15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583" w:type="dxa"/>
          </w:tcPr>
          <w:p>
            <w:pPr>
              <w:pStyle w:val="TableParagraph"/>
              <w:spacing w:line="247" w:lineRule="exact"/>
              <w:ind w:left="160" w:right="-15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60" w:right="-15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7" w:lineRule="exact"/>
              <w:ind w:left="5" w:right="-1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259" w:right="24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657" w:type="dxa"/>
          </w:tcPr>
          <w:p>
            <w:pPr>
              <w:pStyle w:val="TableParagraph"/>
              <w:spacing w:line="247" w:lineRule="exact"/>
              <w:ind w:left="3" w:right="-15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135" w:right="12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715" w:type="dxa"/>
          </w:tcPr>
          <w:p>
            <w:pPr>
              <w:pStyle w:val="TableParagraph"/>
              <w:spacing w:line="247" w:lineRule="exact"/>
              <w:ind w:left="78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before="37"/>
              <w:ind w:left="13" w:right="-15"/>
              <w:rPr>
                <w:sz w:val="22"/>
              </w:rPr>
            </w:pP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426" w:type="dxa"/>
          </w:tcPr>
          <w:p>
            <w:pPr>
              <w:pStyle w:val="TableParagraph"/>
              <w:spacing w:line="247" w:lineRule="exact"/>
              <w:ind w:left="6" w:right="-15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814" w:type="dxa"/>
          </w:tcPr>
          <w:p>
            <w:pPr>
              <w:pStyle w:val="TableParagraph"/>
              <w:spacing w:line="247" w:lineRule="exact"/>
              <w:ind w:left="16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line="247" w:lineRule="exact"/>
              <w:ind w:left="16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9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line="247" w:lineRule="exact"/>
              <w:ind w:left="3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89" w:type="dxa"/>
          </w:tcPr>
          <w:p>
            <w:pPr>
              <w:pStyle w:val="TableParagraph"/>
              <w:spacing w:line="247" w:lineRule="exact"/>
              <w:ind w:left="1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3" w:type="dxa"/>
          </w:tcPr>
          <w:p>
            <w:pPr>
              <w:pStyle w:val="TableParagraph"/>
              <w:spacing w:line="247" w:lineRule="exact"/>
              <w:ind w:left="16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20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2" w:type="dxa"/>
          </w:tcPr>
          <w:p>
            <w:pPr>
              <w:pStyle w:val="TableParagraph"/>
              <w:spacing w:line="247" w:lineRule="exact"/>
              <w:ind w:left="38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line="247" w:lineRule="exact"/>
              <w:ind w:left="26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5" w:type="dxa"/>
          </w:tcPr>
          <w:p>
            <w:pPr>
              <w:pStyle w:val="TableParagraph"/>
              <w:spacing w:line="247" w:lineRule="exact"/>
              <w:ind w:left="226" w:right="21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26" w:type="dxa"/>
          </w:tcPr>
          <w:p>
            <w:pPr>
              <w:pStyle w:val="TableParagraph"/>
              <w:spacing w:line="247" w:lineRule="exact"/>
              <w:ind w:left="83" w:right="7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75" w:type="dxa"/>
          </w:tcPr>
          <w:p>
            <w:pPr>
              <w:pStyle w:val="TableParagraph"/>
              <w:spacing w:line="247" w:lineRule="exact"/>
              <w:ind w:left="310" w:right="29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8937" w:type="dxa"/>
            <w:gridSpan w:val="14"/>
          </w:tcPr>
          <w:p>
            <w:pPr>
              <w:pStyle w:val="TableParagraph"/>
              <w:spacing w:line="247" w:lineRule="exact"/>
              <w:ind w:left="59"/>
              <w:rPr>
                <w:sz w:val="22"/>
              </w:rPr>
            </w:pPr>
            <w:r>
              <w:rPr>
                <w:sz w:val="22"/>
              </w:rPr>
              <w:t>8A.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incorrect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header="0" w:footer="758" w:top="1300" w:bottom="1208" w:left="1200" w:right="13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490"/>
        <w:gridCol w:w="497"/>
        <w:gridCol w:w="658"/>
        <w:gridCol w:w="489"/>
        <w:gridCol w:w="583"/>
        <w:gridCol w:w="691"/>
        <w:gridCol w:w="420"/>
        <w:gridCol w:w="720"/>
        <w:gridCol w:w="902"/>
        <w:gridCol w:w="657"/>
        <w:gridCol w:w="715"/>
        <w:gridCol w:w="426"/>
        <w:gridCol w:w="875"/>
      </w:tblGrid>
      <w:tr>
        <w:trPr>
          <w:trHeight w:val="290" w:hRule="atLeast"/>
        </w:trPr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37" w:type="dxa"/>
            <w:gridSpan w:val="14"/>
          </w:tcPr>
          <w:p>
            <w:pPr>
              <w:pStyle w:val="TableParagraph"/>
              <w:spacing w:line="239" w:lineRule="exact"/>
              <w:ind w:left="59"/>
              <w:rPr>
                <w:sz w:val="22"/>
              </w:rPr>
            </w:pPr>
            <w:r>
              <w:rPr>
                <w:sz w:val="22"/>
              </w:rPr>
              <w:t>8B.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Notes/Credit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[original)]</w:t>
            </w:r>
          </w:p>
        </w:tc>
      </w:tr>
      <w:tr>
        <w:trPr>
          <w:trHeight w:val="292" w:hRule="atLeast"/>
        </w:trPr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937" w:type="dxa"/>
            <w:gridSpan w:val="14"/>
          </w:tcPr>
          <w:p>
            <w:pPr>
              <w:pStyle w:val="TableParagraph"/>
              <w:spacing w:line="240" w:lineRule="exact"/>
              <w:ind w:left="59"/>
              <w:rPr>
                <w:sz w:val="22"/>
              </w:rPr>
            </w:pPr>
            <w:r>
              <w:rPr>
                <w:sz w:val="22"/>
              </w:rPr>
              <w:t>8C.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Notes/Credit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[amendment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notes/credit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  <w:p>
            <w:pPr>
              <w:pStyle w:val="TableParagraph"/>
              <w:spacing w:before="37"/>
              <w:ind w:left="4"/>
              <w:rPr>
                <w:sz w:val="22"/>
              </w:rPr>
            </w:pPr>
            <w:r>
              <w:rPr>
                <w:sz w:val="22"/>
              </w:rPr>
              <w:t>periods]</w:t>
            </w:r>
          </w:p>
        </w:tc>
      </w:tr>
      <w:tr>
        <w:trPr>
          <w:trHeight w:val="292" w:hRule="atLeast"/>
        </w:trPr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76" w:lineRule="auto" w:before="214" w:after="0"/>
        <w:ind w:left="494" w:right="465" w:hanging="276"/>
        <w:jc w:val="left"/>
        <w:rPr>
          <w:b/>
          <w:sz w:val="22"/>
        </w:rPr>
      </w:pPr>
      <w:r>
        <w:rPr>
          <w:b/>
          <w:sz w:val="22"/>
        </w:rPr>
        <w:t>Amendments to taxable outward supplies to unregistered persons furnished in returns for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Earlier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periods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7</w:t>
      </w: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231"/>
        <w:gridCol w:w="1802"/>
        <w:gridCol w:w="1231"/>
        <w:gridCol w:w="81"/>
        <w:gridCol w:w="1394"/>
        <w:gridCol w:w="1396"/>
      </w:tblGrid>
      <w:tr>
        <w:trPr>
          <w:trHeight w:val="292" w:hRule="atLeast"/>
        </w:trPr>
        <w:tc>
          <w:tcPr>
            <w:tcW w:w="1802" w:type="dxa"/>
            <w:vMerge w:val="restart"/>
          </w:tcPr>
          <w:p>
            <w:pPr>
              <w:pStyle w:val="TableParagraph"/>
              <w:spacing w:line="247" w:lineRule="exact"/>
              <w:ind w:left="475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31" w:type="dxa"/>
            <w:vMerge w:val="restart"/>
          </w:tcPr>
          <w:p>
            <w:pPr>
              <w:pStyle w:val="TableParagraph"/>
              <w:spacing w:line="276" w:lineRule="auto"/>
              <w:ind w:left="350" w:right="237" w:hanging="3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5904" w:type="dxa"/>
            <w:gridSpan w:val="5"/>
          </w:tcPr>
          <w:p>
            <w:pPr>
              <w:pStyle w:val="TableParagraph"/>
              <w:spacing w:line="249" w:lineRule="exact"/>
              <w:ind w:left="2572" w:right="2559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685" w:hRule="atLeast"/>
        </w:trPr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47" w:lineRule="exact"/>
              <w:ind w:left="293" w:right="179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31" w:type="dxa"/>
          </w:tcPr>
          <w:p>
            <w:pPr>
              <w:pStyle w:val="TableParagraph"/>
              <w:spacing w:line="247" w:lineRule="exact"/>
              <w:ind w:left="129" w:right="13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474" w:right="455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92" w:hRule="atLeast"/>
        </w:trPr>
        <w:tc>
          <w:tcPr>
            <w:tcW w:w="1802" w:type="dxa"/>
          </w:tcPr>
          <w:p>
            <w:pPr>
              <w:pStyle w:val="TableParagraph"/>
              <w:spacing w:line="247" w:lineRule="exact"/>
              <w:ind w:left="1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spacing w:line="247" w:lineRule="exact"/>
              <w:ind w:left="1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02" w:type="dxa"/>
          </w:tcPr>
          <w:p>
            <w:pPr>
              <w:pStyle w:val="TableParagraph"/>
              <w:spacing w:line="247" w:lineRule="exact"/>
              <w:ind w:left="1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31" w:type="dxa"/>
          </w:tcPr>
          <w:p>
            <w:pPr>
              <w:pStyle w:val="TableParagraph"/>
              <w:spacing w:line="247" w:lineRule="exact"/>
              <w:ind w:lef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line="247" w:lineRule="exact"/>
              <w:ind w:left="1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1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4835" w:type="dxa"/>
            <w:gridSpan w:val="3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Tax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period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revised</w:t>
            </w:r>
          </w:p>
        </w:tc>
        <w:tc>
          <w:tcPr>
            <w:tcW w:w="410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37" w:type="dxa"/>
            <w:gridSpan w:val="7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9A.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Intra-State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[Rate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wise]</w:t>
            </w:r>
          </w:p>
        </w:tc>
      </w:tr>
      <w:tr>
        <w:trPr>
          <w:trHeight w:val="292" w:hRule="atLeast"/>
        </w:trPr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37" w:type="dxa"/>
            <w:gridSpan w:val="7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9B.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Inter-State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Supplies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[Rate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wise]</w:t>
            </w:r>
          </w:p>
        </w:tc>
      </w:tr>
      <w:tr>
        <w:trPr>
          <w:trHeight w:val="289" w:hRule="atLeast"/>
        </w:trPr>
        <w:tc>
          <w:tcPr>
            <w:tcW w:w="4835" w:type="dxa"/>
            <w:gridSpan w:val="3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Place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Supply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(Name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State)</w:t>
            </w:r>
          </w:p>
        </w:tc>
        <w:tc>
          <w:tcPr>
            <w:tcW w:w="410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0" w:right="0" w:hanging="333"/>
        <w:jc w:val="left"/>
        <w:rPr>
          <w:b/>
          <w:sz w:val="22"/>
        </w:rPr>
      </w:pPr>
      <w:r>
        <w:rPr>
          <w:b/>
          <w:sz w:val="22"/>
        </w:rPr>
        <w:t>Total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[(including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reverse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charge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liability,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any)]</w:t>
      </w:r>
      <w:r>
        <w:rPr>
          <w:b/>
          <w:sz w:val="22"/>
          <w:vertAlign w:val="superscript"/>
        </w:rPr>
        <w:t>41</w:t>
      </w: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596"/>
        <w:gridCol w:w="1427"/>
        <w:gridCol w:w="1087"/>
        <w:gridCol w:w="1425"/>
        <w:gridCol w:w="1766"/>
      </w:tblGrid>
      <w:tr>
        <w:trPr>
          <w:trHeight w:val="275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Taxable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5705" w:type="dxa"/>
            <w:gridSpan w:val="4"/>
          </w:tcPr>
          <w:p>
            <w:pPr>
              <w:pStyle w:val="TableParagraph"/>
              <w:spacing w:line="230" w:lineRule="exact" w:before="26"/>
              <w:ind w:left="2252" w:right="2241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</w:tr>
      <w:tr>
        <w:trPr>
          <w:trHeight w:val="530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before="155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087" w:type="dxa"/>
          </w:tcPr>
          <w:p>
            <w:pPr>
              <w:pStyle w:val="TableParagraph"/>
              <w:spacing w:before="21"/>
              <w:ind w:left="227" w:right="221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line="222" w:lineRule="exact" w:before="36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5"/>
              <w:ind w:left="154" w:right="135"/>
              <w:jc w:val="center"/>
              <w:rPr>
                <w:sz w:val="20"/>
              </w:rPr>
            </w:pP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766" w:type="dxa"/>
          </w:tcPr>
          <w:p>
            <w:pPr>
              <w:pStyle w:val="TableParagraph"/>
              <w:spacing w:before="155"/>
              <w:ind w:left="624" w:right="612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spacing w:line="227" w:lineRule="exact" w:before="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227" w:lineRule="exact"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7" w:type="dxa"/>
          </w:tcPr>
          <w:p>
            <w:pPr>
              <w:pStyle w:val="TableParagraph"/>
              <w:spacing w:line="227" w:lineRule="exact" w:before="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7" w:type="dxa"/>
          </w:tcPr>
          <w:p>
            <w:pPr>
              <w:pStyle w:val="TableParagraph"/>
              <w:spacing w:line="227" w:lineRule="exact" w:before="2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5" w:type="dxa"/>
          </w:tcPr>
          <w:p>
            <w:pPr>
              <w:pStyle w:val="TableParagraph"/>
              <w:spacing w:line="227" w:lineRule="exact" w:before="2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66" w:type="dxa"/>
          </w:tcPr>
          <w:p>
            <w:pPr>
              <w:pStyle w:val="TableParagraph"/>
              <w:spacing w:line="227" w:lineRule="exact" w:before="2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18" w:hRule="atLeast"/>
        </w:trPr>
        <w:tc>
          <w:tcPr>
            <w:tcW w:w="9144" w:type="dxa"/>
            <w:gridSpan w:val="6"/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10A.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On account of outward supply</w:t>
            </w:r>
          </w:p>
        </w:tc>
      </w:tr>
      <w:tr>
        <w:trPr>
          <w:trHeight w:val="316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144" w:type="dxa"/>
            <w:gridSpan w:val="6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10B.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ITC 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4</w:t>
            </w: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9144" w:type="dxa"/>
            <w:gridSpan w:val="6"/>
          </w:tcPr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[10C.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</w:t>
            </w:r>
          </w:p>
        </w:tc>
      </w:tr>
      <w:tr>
        <w:trPr>
          <w:trHeight w:val="275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758" w:top="800" w:bottom="940" w:left="1200" w:right="1320"/>
        </w:sect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32"/>
        <w:jc w:val="left"/>
        <w:rPr>
          <w:b/>
          <w:sz w:val="22"/>
        </w:rPr>
      </w:pPr>
      <w:r>
        <w:rPr>
          <w:b/>
          <w:sz w:val="22"/>
        </w:rPr>
        <w:t>Tax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payable and paid</w:t>
      </w:r>
    </w:p>
    <w:p>
      <w:pPr>
        <w:spacing w:line="148" w:lineRule="auto" w:before="37"/>
        <w:ind w:left="127" w:right="0" w:firstLine="0"/>
        <w:jc w:val="left"/>
        <w:rPr>
          <w:sz w:val="14"/>
        </w:rPr>
      </w:pPr>
      <w:r>
        <w:rPr/>
        <w:br w:type="column"/>
      </w:r>
      <w:r>
        <w:rPr>
          <w:position w:val="-9"/>
          <w:sz w:val="22"/>
        </w:rPr>
        <w:t>]</w:t>
      </w:r>
      <w:r>
        <w:rPr>
          <w:sz w:val="14"/>
        </w:rPr>
        <w:t>42</w:t>
      </w:r>
    </w:p>
    <w:p>
      <w:pPr>
        <w:spacing w:after="0" w:line="148" w:lineRule="auto"/>
        <w:jc w:val="left"/>
        <w:rPr>
          <w:sz w:val="14"/>
        </w:rPr>
        <w:sectPr>
          <w:type w:val="continuous"/>
          <w:pgSz w:w="11910" w:h="16840"/>
          <w:pgMar w:header="0" w:footer="758" w:top="1180" w:bottom="940" w:left="1200" w:right="1320"/>
          <w:cols w:num="2" w:equalWidth="0">
            <w:col w:w="2537" w:space="6272"/>
            <w:col w:w="581"/>
          </w:cols>
        </w:sect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196"/>
        <w:gridCol w:w="1097"/>
        <w:gridCol w:w="1640"/>
        <w:gridCol w:w="384"/>
        <w:gridCol w:w="1261"/>
        <w:gridCol w:w="1256"/>
      </w:tblGrid>
      <w:tr>
        <w:trPr>
          <w:trHeight w:val="580" w:hRule="atLeast"/>
        </w:trPr>
        <w:tc>
          <w:tcPr>
            <w:tcW w:w="2189" w:type="dxa"/>
            <w:vMerge w:val="restart"/>
          </w:tcPr>
          <w:p>
            <w:pPr>
              <w:pStyle w:val="TableParagraph"/>
              <w:spacing w:line="247" w:lineRule="exact"/>
              <w:ind w:left="597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196" w:type="dxa"/>
            <w:vMerge w:val="restart"/>
          </w:tcPr>
          <w:p>
            <w:pPr>
              <w:pStyle w:val="TableParagraph"/>
              <w:spacing w:line="276" w:lineRule="auto"/>
              <w:ind w:left="280" w:right="201" w:firstLine="170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1097" w:type="dxa"/>
            <w:vMerge w:val="restart"/>
          </w:tcPr>
          <w:p>
            <w:pPr>
              <w:pStyle w:val="TableParagraph"/>
              <w:spacing w:line="276" w:lineRule="auto"/>
              <w:ind w:left="349" w:right="216" w:hanging="116"/>
              <w:rPr>
                <w:sz w:val="22"/>
              </w:rPr>
            </w:pPr>
            <w:r>
              <w:rPr>
                <w:sz w:val="22"/>
              </w:rPr>
              <w:t>Paid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cash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line="247" w:lineRule="exact"/>
              <w:ind w:left="868"/>
              <w:rPr>
                <w:sz w:val="22"/>
              </w:rPr>
            </w:pPr>
            <w:r>
              <w:rPr>
                <w:sz w:val="22"/>
              </w:rPr>
              <w:t>Paid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ITC</w:t>
            </w:r>
          </w:p>
        </w:tc>
        <w:tc>
          <w:tcPr>
            <w:tcW w:w="1256" w:type="dxa"/>
            <w:vMerge w:val="restart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Paid</w:t>
            </w:r>
          </w:p>
        </w:tc>
      </w:tr>
      <w:tr>
        <w:trPr>
          <w:trHeight w:val="30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247" w:lineRule="exact"/>
              <w:ind w:left="210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45" w:type="dxa"/>
            <w:gridSpan w:val="2"/>
          </w:tcPr>
          <w:p>
            <w:pPr>
              <w:pStyle w:val="TableParagraph"/>
              <w:spacing w:line="247" w:lineRule="exact"/>
              <w:ind w:left="591" w:right="588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189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6" w:type="dxa"/>
          </w:tcPr>
          <w:p>
            <w:pPr>
              <w:pStyle w:val="TableParagraph"/>
              <w:spacing w:line="247" w:lineRule="exact"/>
              <w:ind w:lef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line="247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56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189" w:type="dxa"/>
          </w:tcPr>
          <w:p>
            <w:pPr>
              <w:pStyle w:val="TableParagraph"/>
              <w:spacing w:line="247" w:lineRule="exact"/>
              <w:ind w:left="126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89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189" w:type="dxa"/>
          </w:tcPr>
          <w:p>
            <w:pPr>
              <w:pStyle w:val="TableParagraph"/>
              <w:spacing w:line="247" w:lineRule="exact"/>
              <w:ind w:left="126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89" w:type="dxa"/>
          </w:tcPr>
          <w:p>
            <w:pPr>
              <w:pStyle w:val="TableParagraph"/>
              <w:spacing w:line="247" w:lineRule="exact"/>
              <w:ind w:left="126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Cess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0.944pt;margin-top:8.941047pt;width:144.020pt;height:.71997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 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 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758" w:top="1180" w:bottom="940" w:left="1200" w:right="1320"/>
        </w:sect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71" w:after="0"/>
        <w:ind w:left="458" w:right="0" w:hanging="332"/>
        <w:jc w:val="left"/>
        <w:rPr>
          <w:b/>
          <w:sz w:val="22"/>
        </w:rPr>
      </w:pPr>
      <w:r>
        <w:rPr>
          <w:b/>
          <w:sz w:val="22"/>
        </w:rPr>
        <w:t>Interest,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fee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any other amount payable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paid</w:t>
      </w:r>
    </w:p>
    <w:p>
      <w:pPr>
        <w:pStyle w:val="BodyText"/>
        <w:spacing w:after="1"/>
        <w:rPr>
          <w:b/>
          <w:sz w:val="2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682"/>
        <w:gridCol w:w="4028"/>
      </w:tblGrid>
      <w:tr>
        <w:trPr>
          <w:trHeight w:val="290" w:hRule="atLeast"/>
        </w:trPr>
        <w:tc>
          <w:tcPr>
            <w:tcW w:w="2345" w:type="dxa"/>
          </w:tcPr>
          <w:p>
            <w:pPr>
              <w:pStyle w:val="TableParagraph"/>
              <w:spacing w:line="247" w:lineRule="exact"/>
              <w:ind w:left="700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682" w:type="dxa"/>
          </w:tcPr>
          <w:p>
            <w:pPr>
              <w:pStyle w:val="TableParagraph"/>
              <w:spacing w:line="247" w:lineRule="exact"/>
              <w:ind w:left="652"/>
              <w:rPr>
                <w:sz w:val="22"/>
              </w:rPr>
            </w:pPr>
            <w:r>
              <w:rPr>
                <w:sz w:val="22"/>
              </w:rPr>
              <w:t>Amount payable</w:t>
            </w:r>
          </w:p>
        </w:tc>
        <w:tc>
          <w:tcPr>
            <w:tcW w:w="4028" w:type="dxa"/>
          </w:tcPr>
          <w:p>
            <w:pPr>
              <w:pStyle w:val="TableParagraph"/>
              <w:spacing w:line="247" w:lineRule="exact"/>
              <w:ind w:left="1460" w:right="1362"/>
              <w:jc w:val="center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292" w:hRule="atLeast"/>
        </w:trPr>
        <w:tc>
          <w:tcPr>
            <w:tcW w:w="2345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82" w:type="dxa"/>
          </w:tcPr>
          <w:p>
            <w:pPr>
              <w:pStyle w:val="TableParagraph"/>
              <w:spacing w:line="249" w:lineRule="exact"/>
              <w:ind w:lef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28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9055" w:type="dxa"/>
            <w:gridSpan w:val="3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</w:tr>
      <w:tr>
        <w:trPr>
          <w:trHeight w:val="292" w:hRule="atLeast"/>
        </w:trPr>
        <w:tc>
          <w:tcPr>
            <w:tcW w:w="2345" w:type="dxa"/>
          </w:tcPr>
          <w:p>
            <w:pPr>
              <w:pStyle w:val="TableParagraph"/>
              <w:spacing w:line="247" w:lineRule="exact"/>
              <w:ind w:left="55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345" w:type="dxa"/>
          </w:tcPr>
          <w:p>
            <w:pPr>
              <w:pStyle w:val="TableParagraph"/>
              <w:tabs>
                <w:tab w:pos="584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(b)</w:t>
              <w:tab/>
              <w:t>Central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345" w:type="dxa"/>
          </w:tcPr>
          <w:p>
            <w:pPr>
              <w:pStyle w:val="TableParagraph"/>
              <w:tabs>
                <w:tab w:pos="570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(c)</w:t>
              <w:tab/>
              <w:t>State/UT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345" w:type="dxa"/>
          </w:tcPr>
          <w:p>
            <w:pPr>
              <w:pStyle w:val="TableParagraph"/>
              <w:tabs>
                <w:tab w:pos="584" w:val="left" w:leader="none"/>
              </w:tabs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(d)</w:t>
              <w:tab/>
              <w:t>Cess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55" w:type="dxa"/>
            <w:gridSpan w:val="3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II Late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 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</w:tr>
      <w:tr>
        <w:trPr>
          <w:trHeight w:val="292" w:hRule="atLeast"/>
        </w:trPr>
        <w:tc>
          <w:tcPr>
            <w:tcW w:w="2345" w:type="dxa"/>
          </w:tcPr>
          <w:p>
            <w:pPr>
              <w:pStyle w:val="TableParagraph"/>
              <w:tabs>
                <w:tab w:pos="570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(a)</w:t>
              <w:tab/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345" w:type="dxa"/>
          </w:tcPr>
          <w:p>
            <w:pPr>
              <w:pStyle w:val="TableParagraph"/>
              <w:tabs>
                <w:tab w:pos="584" w:val="left" w:leader="none"/>
              </w:tabs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(b)</w:t>
              <w:tab/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 tax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1" w:after="0"/>
        <w:ind w:left="514" w:right="0" w:hanging="388"/>
        <w:jc w:val="left"/>
        <w:rPr>
          <w:b/>
          <w:sz w:val="22"/>
        </w:rPr>
      </w:pPr>
      <w:r>
        <w:rPr>
          <w:b/>
          <w:sz w:val="22"/>
        </w:rPr>
        <w:t>Refund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claimed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ledger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64"/>
        <w:gridCol w:w="1109"/>
        <w:gridCol w:w="1191"/>
        <w:gridCol w:w="936"/>
        <w:gridCol w:w="1190"/>
        <w:gridCol w:w="1956"/>
      </w:tblGrid>
      <w:tr>
        <w:trPr>
          <w:trHeight w:val="266" w:hRule="atLeast"/>
        </w:trPr>
        <w:tc>
          <w:tcPr>
            <w:tcW w:w="2002" w:type="dxa"/>
          </w:tcPr>
          <w:p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764" w:type="dxa"/>
          </w:tcPr>
          <w:p>
            <w:pPr>
              <w:pStyle w:val="TableParagraph"/>
              <w:spacing w:line="228" w:lineRule="exact"/>
              <w:ind w:left="205" w:right="197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109" w:type="dxa"/>
          </w:tcPr>
          <w:p>
            <w:pPr>
              <w:pStyle w:val="TableParagraph"/>
              <w:spacing w:line="228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exact"/>
              <w:ind w:left="274" w:right="267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936" w:type="dxa"/>
          </w:tcPr>
          <w:p>
            <w:pPr>
              <w:pStyle w:val="TableParagraph"/>
              <w:spacing w:line="228" w:lineRule="exact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1190" w:type="dxa"/>
          </w:tcPr>
          <w:p>
            <w:pPr>
              <w:pStyle w:val="TableParagraph"/>
              <w:spacing w:line="228" w:lineRule="exact"/>
              <w:ind w:left="344" w:right="340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exact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Nos.</w:t>
            </w:r>
          </w:p>
        </w:tc>
      </w:tr>
      <w:tr>
        <w:trPr>
          <w:trHeight w:val="263" w:hRule="atLeast"/>
        </w:trPr>
        <w:tc>
          <w:tcPr>
            <w:tcW w:w="2002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91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90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56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5" w:hRule="atLeast"/>
        </w:trPr>
        <w:tc>
          <w:tcPr>
            <w:tcW w:w="2002" w:type="dxa"/>
          </w:tcPr>
          <w:p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02" w:type="dxa"/>
          </w:tcPr>
          <w:p>
            <w:pPr>
              <w:pStyle w:val="TableParagraph"/>
              <w:tabs>
                <w:tab w:pos="54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  <w:tab/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02" w:type="dxa"/>
          </w:tcPr>
          <w:p>
            <w:pPr>
              <w:pStyle w:val="TableParagraph"/>
              <w:tabs>
                <w:tab w:pos="531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  <w:tab/>
              <w:t>State/UT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002" w:type="dxa"/>
          </w:tcPr>
          <w:p>
            <w:pPr>
              <w:pStyle w:val="TableParagraph"/>
              <w:tabs>
                <w:tab w:pos="54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(d)</w:t>
              <w:tab/>
              <w:t>Cess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875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Down)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78" w:lineRule="auto" w:before="0" w:after="0"/>
        <w:ind w:left="490" w:right="375" w:hanging="363"/>
        <w:jc w:val="left"/>
        <w:rPr>
          <w:b/>
          <w:sz w:val="22"/>
        </w:rPr>
      </w:pPr>
      <w:r>
        <w:rPr>
          <w:b/>
          <w:sz w:val="22"/>
        </w:rPr>
        <w:t>Debit entries in electronic cash/credit ledger for tax/interest payment [to be populated after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tax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submissions of return]</w:t>
      </w: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1457"/>
        <w:gridCol w:w="1798"/>
        <w:gridCol w:w="1226"/>
        <w:gridCol w:w="1025"/>
        <w:gridCol w:w="1202"/>
      </w:tblGrid>
      <w:tr>
        <w:trPr>
          <w:trHeight w:val="263" w:hRule="atLeast"/>
        </w:trPr>
        <w:tc>
          <w:tcPr>
            <w:tcW w:w="2438" w:type="dxa"/>
            <w:vMerge w:val="restart"/>
          </w:tcPr>
          <w:p>
            <w:pPr>
              <w:pStyle w:val="TableParagraph"/>
              <w:spacing w:line="225" w:lineRule="exact"/>
              <w:ind w:left="750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457" w:type="dxa"/>
            <w:vMerge w:val="restart"/>
          </w:tcPr>
          <w:p>
            <w:pPr>
              <w:pStyle w:val="TableParagraph"/>
              <w:spacing w:line="225" w:lineRule="exact"/>
              <w:ind w:left="252" w:right="243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34"/>
              <w:ind w:left="250" w:right="243"/>
              <w:jc w:val="center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3024" w:type="dxa"/>
            <w:gridSpan w:val="2"/>
          </w:tcPr>
          <w:p>
            <w:pPr>
              <w:pStyle w:val="TableParagraph"/>
              <w:spacing w:line="225" w:lineRule="exact"/>
              <w:ind w:left="612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202" w:type="dxa"/>
            <w:vMerge w:val="restart"/>
          </w:tcPr>
          <w:p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Late fee</w:t>
            </w:r>
          </w:p>
        </w:tc>
      </w:tr>
      <w:tr>
        <w:trPr>
          <w:trHeight w:val="266" w:hRule="atLeast"/>
        </w:trPr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28" w:lineRule="exact"/>
              <w:ind w:left="325" w:right="320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226" w:type="dxa"/>
          </w:tcPr>
          <w:p>
            <w:pPr>
              <w:pStyle w:val="TableParagraph"/>
              <w:spacing w:line="228" w:lineRule="exact"/>
              <w:ind w:left="404" w:right="394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9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6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2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65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State/UT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438" w:type="dxa"/>
          </w:tcPr>
          <w:p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Cess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before="171"/>
        <w:ind w:left="218" w:right="0" w:firstLine="0"/>
        <w:jc w:val="left"/>
        <w:rPr>
          <w:sz w:val="22"/>
        </w:rPr>
      </w:pPr>
      <w:r>
        <w:rPr>
          <w:sz w:val="22"/>
        </w:rPr>
        <w:t>Verification</w:t>
      </w:r>
    </w:p>
    <w:p>
      <w:pPr>
        <w:spacing w:line="276" w:lineRule="auto" w:before="200"/>
        <w:ind w:left="218" w:right="24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14"/>
          <w:sz w:val="22"/>
        </w:rPr>
        <w:t> </w:t>
      </w:r>
      <w:r>
        <w:rPr>
          <w:sz w:val="22"/>
        </w:rPr>
        <w:t>hereby</w:t>
      </w:r>
      <w:r>
        <w:rPr>
          <w:spacing w:val="14"/>
          <w:sz w:val="22"/>
        </w:rPr>
        <w:t> </w:t>
      </w:r>
      <w:r>
        <w:rPr>
          <w:sz w:val="22"/>
        </w:rPr>
        <w:t>solemnly</w:t>
      </w:r>
      <w:r>
        <w:rPr>
          <w:spacing w:val="14"/>
          <w:sz w:val="22"/>
        </w:rPr>
        <w:t> </w:t>
      </w:r>
      <w:r>
        <w:rPr>
          <w:sz w:val="22"/>
        </w:rPr>
        <w:t>affirm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declare</w:t>
      </w:r>
      <w:r>
        <w:rPr>
          <w:spacing w:val="17"/>
          <w:sz w:val="22"/>
        </w:rPr>
        <w:t> </w:t>
      </w:r>
      <w:r>
        <w:rPr>
          <w:sz w:val="22"/>
        </w:rPr>
        <w:t>that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information</w:t>
      </w:r>
      <w:r>
        <w:rPr>
          <w:spacing w:val="16"/>
          <w:sz w:val="22"/>
        </w:rPr>
        <w:t> </w:t>
      </w:r>
      <w:r>
        <w:rPr>
          <w:sz w:val="22"/>
        </w:rPr>
        <w:t>given</w:t>
      </w:r>
      <w:r>
        <w:rPr>
          <w:spacing w:val="17"/>
          <w:sz w:val="22"/>
        </w:rPr>
        <w:t> </w:t>
      </w:r>
      <w:r>
        <w:rPr>
          <w:sz w:val="22"/>
        </w:rPr>
        <w:t>herein</w:t>
      </w:r>
      <w:r>
        <w:rPr>
          <w:spacing w:val="16"/>
          <w:sz w:val="22"/>
        </w:rPr>
        <w:t> </w:t>
      </w:r>
      <w:r>
        <w:rPr>
          <w:sz w:val="22"/>
        </w:rPr>
        <w:t>above</w:t>
      </w:r>
      <w:r>
        <w:rPr>
          <w:spacing w:val="17"/>
          <w:sz w:val="22"/>
        </w:rPr>
        <w:t> </w:t>
      </w:r>
      <w:r>
        <w:rPr>
          <w:sz w:val="22"/>
        </w:rPr>
        <w:t>is</w:t>
      </w:r>
      <w:r>
        <w:rPr>
          <w:spacing w:val="15"/>
          <w:sz w:val="22"/>
        </w:rPr>
        <w:t> </w:t>
      </w:r>
      <w:r>
        <w:rPr>
          <w:sz w:val="22"/>
        </w:rPr>
        <w:t>true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correct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of my</w:t>
      </w:r>
      <w:r>
        <w:rPr>
          <w:spacing w:val="55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and belief and nothing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 concealed therefrom.</w:t>
      </w:r>
    </w:p>
    <w:p>
      <w:pPr>
        <w:pStyle w:val="BodyText"/>
      </w:pPr>
    </w:p>
    <w:p>
      <w:pPr>
        <w:spacing w:before="172"/>
        <w:ind w:left="4565" w:right="0" w:firstLine="0"/>
        <w:jc w:val="left"/>
        <w:rPr>
          <w:sz w:val="22"/>
        </w:rPr>
      </w:pPr>
      <w:r>
        <w:rPr>
          <w:b/>
          <w:sz w:val="22"/>
        </w:rPr>
        <w:t>S</w:t>
      </w:r>
      <w:r>
        <w:rPr>
          <w:sz w:val="22"/>
        </w:rPr>
        <w:t>ignatures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Authorised</w:t>
      </w:r>
      <w:r>
        <w:rPr>
          <w:spacing w:val="-3"/>
          <w:sz w:val="22"/>
        </w:rPr>
        <w:t> </w:t>
      </w:r>
      <w:r>
        <w:rPr>
          <w:sz w:val="22"/>
        </w:rPr>
        <w:t>Signatory</w:t>
      </w:r>
    </w:p>
    <w:p>
      <w:pPr>
        <w:tabs>
          <w:tab w:pos="4539" w:val="left" w:leader="none"/>
        </w:tabs>
        <w:spacing w:before="199"/>
        <w:ind w:left="218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2"/>
          <w:sz w:val="22"/>
        </w:rPr>
        <w:t> </w:t>
      </w:r>
      <w:r>
        <w:rPr>
          <w:sz w:val="22"/>
        </w:rPr>
        <w:t>……………</w:t>
        <w:tab/>
        <w:t>Name</w:t>
      </w:r>
      <w:r>
        <w:rPr>
          <w:spacing w:val="-2"/>
          <w:sz w:val="22"/>
        </w:rPr>
        <w:t> </w:t>
      </w:r>
      <w:r>
        <w:rPr>
          <w:sz w:val="22"/>
        </w:rPr>
        <w:t>of Authorised</w:t>
      </w:r>
      <w:r>
        <w:rPr>
          <w:spacing w:val="-2"/>
          <w:sz w:val="22"/>
        </w:rPr>
        <w:t> </w:t>
      </w:r>
      <w:r>
        <w:rPr>
          <w:sz w:val="22"/>
        </w:rPr>
        <w:t>Signatory</w:t>
      </w:r>
    </w:p>
    <w:p>
      <w:pPr>
        <w:tabs>
          <w:tab w:pos="4594" w:val="left" w:leader="none"/>
        </w:tabs>
        <w:spacing w:before="198"/>
        <w:ind w:left="218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…………….</w:t>
        <w:tab/>
        <w:t>Designation</w:t>
      </w:r>
      <w:r>
        <w:rPr>
          <w:spacing w:val="-5"/>
          <w:sz w:val="22"/>
        </w:rPr>
        <w:t> </w:t>
      </w:r>
      <w:r>
        <w:rPr>
          <w:sz w:val="22"/>
        </w:rPr>
        <w:t>/Status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58" w:top="720" w:bottom="940" w:left="1200" w:right="1320"/>
        </w:sectPr>
      </w:pPr>
    </w:p>
    <w:p>
      <w:pPr>
        <w:spacing w:before="61"/>
        <w:ind w:left="218" w:right="0" w:firstLine="0"/>
        <w:jc w:val="left"/>
        <w:rPr>
          <w:b/>
          <w:sz w:val="25"/>
        </w:rPr>
      </w:pPr>
      <w:r>
        <w:rPr>
          <w:b/>
          <w:sz w:val="25"/>
        </w:rPr>
        <w:t>Instructions:-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200" w:after="0"/>
        <w:ind w:left="938" w:right="0" w:hanging="36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used: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</w:tabs>
        <w:spacing w:line="240" w:lineRule="auto" w:before="40" w:after="0"/>
        <w:ind w:left="1658" w:right="0" w:hanging="361"/>
        <w:jc w:val="left"/>
        <w:rPr>
          <w:sz w:val="24"/>
        </w:rPr>
      </w:pPr>
      <w:r>
        <w:rPr>
          <w:sz w:val="24"/>
        </w:rPr>
        <w:t>GSTIN:</w:t>
      </w:r>
      <w:r>
        <w:rPr>
          <w:spacing w:val="56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2558" w:val="left" w:leader="none"/>
        </w:tabs>
        <w:spacing w:line="240" w:lineRule="auto" w:before="41" w:after="0"/>
        <w:ind w:left="1658" w:right="0" w:hanging="361"/>
        <w:jc w:val="left"/>
        <w:rPr>
          <w:sz w:val="24"/>
        </w:rPr>
      </w:pPr>
      <w:r>
        <w:rPr>
          <w:sz w:val="24"/>
        </w:rPr>
        <w:t>UIN:</w:t>
        <w:tab/>
        <w:t>Unique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4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2558" w:val="left" w:leader="none"/>
        </w:tabs>
        <w:spacing w:line="240" w:lineRule="auto" w:before="43" w:after="0"/>
        <w:ind w:left="1658" w:right="0" w:hanging="361"/>
        <w:jc w:val="left"/>
        <w:rPr>
          <w:sz w:val="24"/>
        </w:rPr>
      </w:pPr>
      <w:r>
        <w:rPr>
          <w:sz w:val="24"/>
        </w:rPr>
        <w:t>UQC:</w:t>
        <w:tab/>
        <w:t>Unit Quantity</w:t>
      </w:r>
      <w:r>
        <w:rPr>
          <w:spacing w:val="-5"/>
          <w:sz w:val="24"/>
        </w:rPr>
        <w:t> </w:t>
      </w:r>
      <w:r>
        <w:rPr>
          <w:sz w:val="24"/>
        </w:rPr>
        <w:t>Code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2558" w:val="left" w:leader="none"/>
        </w:tabs>
        <w:spacing w:line="240" w:lineRule="auto" w:before="41" w:after="0"/>
        <w:ind w:left="1658" w:right="0" w:hanging="361"/>
        <w:jc w:val="left"/>
        <w:rPr>
          <w:sz w:val="24"/>
        </w:rPr>
      </w:pPr>
      <w:r>
        <w:rPr>
          <w:sz w:val="24"/>
        </w:rPr>
        <w:t>HSN:</w:t>
        <w:tab/>
        <w:t>Harmonized</w:t>
      </w:r>
      <w:r>
        <w:rPr>
          <w:spacing w:val="-2"/>
          <w:sz w:val="24"/>
        </w:rPr>
        <w:t> </w:t>
      </w:r>
      <w:r>
        <w:rPr>
          <w:sz w:val="24"/>
        </w:rPr>
        <w:t>System of</w:t>
      </w:r>
      <w:r>
        <w:rPr>
          <w:spacing w:val="-1"/>
          <w:sz w:val="24"/>
        </w:rPr>
        <w:t> </w:t>
      </w:r>
      <w:r>
        <w:rPr>
          <w:sz w:val="24"/>
        </w:rPr>
        <w:t>Nomenclature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  <w:tab w:pos="2558" w:val="left" w:leader="none"/>
        </w:tabs>
        <w:spacing w:line="240" w:lineRule="auto" w:before="41" w:after="0"/>
        <w:ind w:left="1658" w:right="0" w:hanging="361"/>
        <w:jc w:val="left"/>
        <w:rPr>
          <w:sz w:val="24"/>
        </w:rPr>
      </w:pPr>
      <w:r>
        <w:rPr>
          <w:sz w:val="24"/>
        </w:rPr>
        <w:t>POS:</w:t>
        <w:tab/>
        <w:t>Place</w:t>
      </w:r>
      <w:r>
        <w:rPr>
          <w:spacing w:val="-2"/>
          <w:sz w:val="24"/>
        </w:rPr>
        <w:t> </w:t>
      </w:r>
      <w:r>
        <w:rPr>
          <w:sz w:val="24"/>
        </w:rPr>
        <w:t>of Supply</w:t>
      </w:r>
      <w:r>
        <w:rPr>
          <w:spacing w:val="-4"/>
          <w:sz w:val="24"/>
        </w:rPr>
        <w:t> </w:t>
      </w:r>
      <w:r>
        <w:rPr>
          <w:sz w:val="24"/>
        </w:rPr>
        <w:t>(Respective</w:t>
      </w:r>
      <w:r>
        <w:rPr>
          <w:spacing w:val="-1"/>
          <w:sz w:val="24"/>
        </w:rPr>
        <w:t> </w:t>
      </w:r>
      <w:r>
        <w:rPr>
          <w:sz w:val="24"/>
        </w:rPr>
        <w:t>State)</w:t>
      </w:r>
    </w:p>
    <w:p>
      <w:pPr>
        <w:pStyle w:val="ListParagraph"/>
        <w:numPr>
          <w:ilvl w:val="2"/>
          <w:numId w:val="1"/>
        </w:numPr>
        <w:tabs>
          <w:tab w:pos="1658" w:val="left" w:leader="none"/>
          <w:tab w:pos="1659" w:val="left" w:leader="none"/>
        </w:tabs>
        <w:spacing w:line="240" w:lineRule="auto" w:before="41" w:after="0"/>
        <w:ind w:left="1658" w:right="0" w:hanging="361"/>
        <w:jc w:val="left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B: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2"/>
          <w:numId w:val="1"/>
        </w:numPr>
        <w:tabs>
          <w:tab w:pos="1659" w:val="left" w:leader="none"/>
        </w:tabs>
        <w:spacing w:line="240" w:lineRule="auto" w:before="41" w:after="0"/>
        <w:ind w:left="1658" w:right="0" w:hanging="361"/>
        <w:jc w:val="left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C:</w:t>
      </w:r>
      <w:r>
        <w:rPr>
          <w:spacing w:val="58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 unregistered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43" w:after="0"/>
        <w:ind w:left="938" w:right="0" w:hanging="361"/>
        <w:jc w:val="both"/>
        <w:rPr>
          <w:sz w:val="24"/>
        </w:rPr>
      </w:pPr>
      <w:r>
        <w:rPr>
          <w:sz w:val="24"/>
        </w:rPr>
        <w:t>GSTR-5</w:t>
      </w:r>
      <w:r>
        <w:rPr>
          <w:spacing w:val="-1"/>
          <w:sz w:val="24"/>
        </w:rPr>
        <w:t> </w:t>
      </w:r>
      <w:r>
        <w:rPr>
          <w:sz w:val="24"/>
        </w:rPr>
        <w:t>is applicable to non-resident</w:t>
      </w:r>
      <w:r>
        <w:rPr>
          <w:spacing w:val="-1"/>
          <w:sz w:val="24"/>
        </w:rPr>
        <w:t> </w:t>
      </w:r>
      <w:r>
        <w:rPr>
          <w:sz w:val="24"/>
        </w:rPr>
        <w:t>taxable person and it</w:t>
      </w:r>
      <w:r>
        <w:rPr>
          <w:spacing w:val="-1"/>
          <w:sz w:val="24"/>
        </w:rPr>
        <w:t> </w:t>
      </w:r>
      <w:r>
        <w:rPr>
          <w:sz w:val="24"/>
        </w:rPr>
        <w:t>is a monthly</w:t>
      </w:r>
      <w:r>
        <w:rPr>
          <w:spacing w:val="-6"/>
          <w:sz w:val="24"/>
        </w:rPr>
        <w:t> </w:t>
      </w:r>
      <w:r>
        <w:rPr>
          <w:sz w:val="24"/>
        </w:rPr>
        <w:t>return.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41" w:after="0"/>
        <w:ind w:left="938" w:right="238" w:hanging="360"/>
        <w:jc w:val="both"/>
        <w:rPr>
          <w:sz w:val="24"/>
        </w:rPr>
      </w:pPr>
      <w:r>
        <w:rPr>
          <w:sz w:val="24"/>
        </w:rPr>
        <w:t>The details in GSTR-5 should be furnished by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of the month succeeding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relevant tax period or within 7 days from the last date of the registration whichever 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earlier.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1" w:after="0"/>
        <w:ind w:left="938" w:right="237" w:hanging="360"/>
        <w:jc w:val="both"/>
        <w:rPr>
          <w:sz w:val="24"/>
        </w:rPr>
      </w:pPr>
      <w:r>
        <w:rPr>
          <w:sz w:val="24"/>
        </w:rPr>
        <w:t>Table 3 consists of details of import of goods, bill of entry wise and taxpayer has to</w:t>
      </w:r>
      <w:r>
        <w:rPr>
          <w:spacing w:val="1"/>
          <w:sz w:val="24"/>
        </w:rPr>
        <w:t> </w:t>
      </w:r>
      <w:r>
        <w:rPr>
          <w:sz w:val="24"/>
        </w:rPr>
        <w:t>specify</w:t>
      </w:r>
      <w:r>
        <w:rPr>
          <w:spacing w:val="-6"/>
          <w:sz w:val="24"/>
        </w:rPr>
        <w:t> </w:t>
      </w:r>
      <w:r>
        <w:rPr>
          <w:sz w:val="24"/>
        </w:rPr>
        <w:t>the amount of</w:t>
      </w:r>
      <w:r>
        <w:rPr>
          <w:spacing w:val="3"/>
          <w:sz w:val="24"/>
        </w:rPr>
        <w:t> </w:t>
      </w:r>
      <w:r>
        <w:rPr>
          <w:sz w:val="24"/>
        </w:rPr>
        <w:t>ITC</w:t>
      </w:r>
      <w:r>
        <w:rPr>
          <w:spacing w:val="-1"/>
          <w:sz w:val="24"/>
        </w:rPr>
        <w:t> </w:t>
      </w:r>
      <w:r>
        <w:rPr>
          <w:sz w:val="24"/>
        </w:rPr>
        <w:t>eligible</w:t>
      </w:r>
      <w:r>
        <w:rPr>
          <w:spacing w:val="-1"/>
          <w:sz w:val="24"/>
        </w:rPr>
        <w:t> </w:t>
      </w:r>
      <w:r>
        <w:rPr>
          <w:sz w:val="24"/>
        </w:rPr>
        <w:t>on such import of goods.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0" w:after="0"/>
        <w:ind w:left="938" w:right="268" w:hanging="360"/>
        <w:jc w:val="both"/>
        <w:rPr>
          <w:sz w:val="24"/>
        </w:rPr>
      </w:pPr>
      <w:r>
        <w:rPr>
          <w:spacing w:val="9"/>
          <w:sz w:val="24"/>
        </w:rPr>
        <w:t>Recipient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provide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Entry </w:t>
      </w:r>
      <w:r>
        <w:rPr>
          <w:spacing w:val="10"/>
          <w:sz w:val="24"/>
        </w:rPr>
        <w:t>information including </w:t>
      </w:r>
      <w:r>
        <w:rPr>
          <w:sz w:val="24"/>
        </w:rPr>
        <w:t>six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digits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seven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digits</w:t>
      </w:r>
      <w:r>
        <w:rPr>
          <w:spacing w:val="26"/>
          <w:sz w:val="24"/>
        </w:rPr>
        <w:t> </w:t>
      </w:r>
      <w:r>
        <w:rPr>
          <w:sz w:val="24"/>
        </w:rPr>
        <w:t>bill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entry</w:t>
      </w:r>
      <w:r>
        <w:rPr>
          <w:spacing w:val="21"/>
          <w:sz w:val="24"/>
        </w:rPr>
        <w:t> </w:t>
      </w:r>
      <w:r>
        <w:rPr>
          <w:spacing w:val="9"/>
          <w:sz w:val="24"/>
        </w:rPr>
        <w:t>number.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0" w:after="0"/>
        <w:ind w:left="938" w:right="237" w:hanging="360"/>
        <w:jc w:val="both"/>
        <w:rPr>
          <w:sz w:val="24"/>
        </w:rPr>
      </w:pPr>
      <w:r>
        <w:rPr>
          <w:sz w:val="24"/>
        </w:rPr>
        <w:t>Table 4 consists of amendment of import of goods which are declared in the returns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earlier tax</w:t>
      </w:r>
      <w:r>
        <w:rPr>
          <w:spacing w:val="2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0" w:after="0"/>
        <w:ind w:left="938" w:right="241" w:hanging="360"/>
        <w:jc w:val="both"/>
        <w:rPr>
          <w:sz w:val="24"/>
        </w:rPr>
      </w:pPr>
      <w:r>
        <w:rPr>
          <w:sz w:val="24"/>
        </w:rPr>
        <w:t>[Invoice-level information, rate-wise, pertaining to the tax period should be reported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under:</w:t>
      </w:r>
    </w:p>
    <w:p>
      <w:pPr>
        <w:pStyle w:val="BodyText"/>
        <w:tabs>
          <w:tab w:pos="1658" w:val="left" w:leader="none"/>
        </w:tabs>
        <w:spacing w:line="276" w:lineRule="auto"/>
        <w:ind w:left="938" w:right="238"/>
      </w:pPr>
      <w:r>
        <w:rPr/>
        <w:t>(i.)</w:t>
        <w:tab/>
        <w:t>for</w:t>
      </w:r>
      <w:r>
        <w:rPr>
          <w:spacing w:val="57"/>
        </w:rPr>
        <w:t> </w:t>
      </w:r>
      <w:r>
        <w:rPr/>
        <w:t>all</w:t>
      </w:r>
      <w:r>
        <w:rPr>
          <w:spacing w:val="59"/>
        </w:rPr>
        <w:t> </w:t>
      </w:r>
      <w:r>
        <w:rPr/>
        <w:t>B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B</w:t>
      </w:r>
      <w:r>
        <w:rPr>
          <w:spacing w:val="57"/>
        </w:rPr>
        <w:t> </w:t>
      </w:r>
      <w:r>
        <w:rPr/>
        <w:t>supplies</w:t>
      </w:r>
      <w:r>
        <w:rPr>
          <w:spacing w:val="58"/>
        </w:rPr>
        <w:t> </w:t>
      </w:r>
      <w:r>
        <w:rPr/>
        <w:t>(whether</w:t>
      </w:r>
      <w:r>
        <w:rPr>
          <w:spacing w:val="57"/>
        </w:rPr>
        <w:t> </w:t>
      </w:r>
      <w:r>
        <w:rPr/>
        <w:t>inter-State</w:t>
      </w:r>
      <w:r>
        <w:rPr>
          <w:spacing w:val="57"/>
        </w:rPr>
        <w:t> </w:t>
      </w:r>
      <w:r>
        <w:rPr/>
        <w:t>or</w:t>
      </w:r>
      <w:r>
        <w:rPr>
          <w:spacing w:val="1"/>
        </w:rPr>
        <w:t> </w:t>
      </w:r>
      <w:r>
        <w:rPr/>
        <w:t>intra-State),</w:t>
      </w:r>
      <w:r>
        <w:rPr>
          <w:spacing w:val="58"/>
        </w:rPr>
        <w:t> </w:t>
      </w:r>
      <w:r>
        <w:rPr/>
        <w:t>invoice</w:t>
      </w:r>
      <w:r>
        <w:rPr>
          <w:spacing w:val="57"/>
        </w:rPr>
        <w:t> </w:t>
      </w:r>
      <w:r>
        <w:rPr/>
        <w:t>level</w:t>
      </w:r>
      <w:r>
        <w:rPr>
          <w:spacing w:val="-57"/>
        </w:rPr>
        <w:t> </w:t>
      </w:r>
      <w:r>
        <w:rPr/>
        <w:t>details</w:t>
      </w:r>
      <w:r>
        <w:rPr>
          <w:spacing w:val="-1"/>
        </w:rPr>
        <w:t> </w:t>
      </w:r>
      <w:r>
        <w:rPr/>
        <w:t>should be uploaded in Table 5;</w:t>
      </w:r>
    </w:p>
    <w:p>
      <w:pPr>
        <w:pStyle w:val="BodyText"/>
        <w:tabs>
          <w:tab w:pos="1658" w:val="left" w:leader="none"/>
        </w:tabs>
        <w:spacing w:line="276" w:lineRule="auto"/>
        <w:ind w:left="938" w:right="238"/>
      </w:pPr>
      <w:r>
        <w:rPr/>
        <w:t>(ii.)</w:t>
        <w:tab/>
        <w:t>for</w:t>
      </w:r>
      <w:r>
        <w:rPr>
          <w:spacing w:val="50"/>
        </w:rPr>
        <w:t> </w:t>
      </w:r>
      <w:r>
        <w:rPr/>
        <w:t>all</w:t>
      </w:r>
      <w:r>
        <w:rPr>
          <w:spacing w:val="53"/>
        </w:rPr>
        <w:t> </w:t>
      </w:r>
      <w:r>
        <w:rPr/>
        <w:t>inter-state</w:t>
      </w:r>
      <w:r>
        <w:rPr>
          <w:spacing w:val="53"/>
        </w:rPr>
        <w:t> </w:t>
      </w:r>
      <w:r>
        <w:rPr/>
        <w:t>B</w:t>
      </w:r>
      <w:r>
        <w:rPr>
          <w:spacing w:val="50"/>
        </w:rPr>
        <w:t> </w:t>
      </w:r>
      <w:r>
        <w:rPr/>
        <w:t>to</w:t>
      </w:r>
      <w:r>
        <w:rPr>
          <w:spacing w:val="54"/>
        </w:rPr>
        <w:t> </w:t>
      </w:r>
      <w:r>
        <w:rPr/>
        <w:t>C</w:t>
      </w:r>
      <w:r>
        <w:rPr>
          <w:spacing w:val="53"/>
        </w:rPr>
        <w:t> </w:t>
      </w:r>
      <w:r>
        <w:rPr/>
        <w:t>supplies,</w:t>
      </w:r>
      <w:r>
        <w:rPr>
          <w:spacing w:val="51"/>
        </w:rPr>
        <w:t> </w:t>
      </w:r>
      <w:r>
        <w:rPr/>
        <w:t>where</w:t>
      </w:r>
      <w:r>
        <w:rPr>
          <w:spacing w:val="50"/>
        </w:rPr>
        <w:t> </w:t>
      </w:r>
      <w:r>
        <w:rPr/>
        <w:t>invoice</w:t>
      </w:r>
      <w:r>
        <w:rPr>
          <w:spacing w:val="50"/>
        </w:rPr>
        <w:t> </w:t>
      </w:r>
      <w:r>
        <w:rPr/>
        <w:t>value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more</w:t>
      </w:r>
      <w:r>
        <w:rPr>
          <w:spacing w:val="51"/>
        </w:rPr>
        <w:t> </w:t>
      </w:r>
      <w:r>
        <w:rPr/>
        <w:t>than</w:t>
      </w:r>
      <w:r>
        <w:rPr>
          <w:spacing w:val="51"/>
        </w:rPr>
        <w:t> </w:t>
      </w:r>
      <w:r>
        <w:rPr/>
        <w:t>Rs.</w:t>
      </w:r>
      <w:r>
        <w:rPr>
          <w:spacing w:val="-57"/>
        </w:rPr>
        <w:t> </w:t>
      </w:r>
      <w:r>
        <w:rPr/>
        <w:t>2,50,000/-</w:t>
      </w:r>
      <w:r>
        <w:rPr>
          <w:spacing w:val="-2"/>
        </w:rPr>
        <w:t> </w:t>
      </w:r>
      <w:r>
        <w:rPr/>
        <w:t>(B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</w:t>
      </w:r>
      <w:r>
        <w:rPr>
          <w:spacing w:val="3"/>
        </w:rPr>
        <w:t> </w:t>
      </w:r>
      <w:r>
        <w:rPr/>
        <w:t>Large) invoice</w:t>
      </w:r>
      <w:r>
        <w:rPr>
          <w:spacing w:val="-1"/>
        </w:rPr>
        <w:t> </w:t>
      </w:r>
      <w:r>
        <w:rPr/>
        <w:t>level detail</w:t>
      </w:r>
      <w:r>
        <w:rPr>
          <w:spacing w:val="-1"/>
        </w:rPr>
        <w:t> </w:t>
      </w:r>
      <w:r>
        <w:rPr/>
        <w:t>to be provided in Table</w:t>
      </w:r>
      <w:r>
        <w:rPr>
          <w:spacing w:val="-1"/>
        </w:rPr>
        <w:t> </w:t>
      </w:r>
      <w:r>
        <w:rPr/>
        <w:t>6; and</w:t>
      </w:r>
    </w:p>
    <w:p>
      <w:pPr>
        <w:pStyle w:val="BodyText"/>
        <w:tabs>
          <w:tab w:pos="1658" w:val="left" w:leader="none"/>
        </w:tabs>
        <w:spacing w:line="276" w:lineRule="auto" w:before="1"/>
        <w:ind w:left="938" w:right="241"/>
      </w:pPr>
      <w:r>
        <w:rPr/>
        <w:t>(iii.)</w:t>
        <w:tab/>
        <w:t>for</w:t>
      </w:r>
      <w:r>
        <w:rPr>
          <w:spacing w:val="10"/>
        </w:rPr>
        <w:t> </w:t>
      </w:r>
      <w:r>
        <w:rPr/>
        <w:t>all</w:t>
      </w:r>
      <w:r>
        <w:rPr>
          <w:spacing w:val="13"/>
        </w:rPr>
        <w:t> </w:t>
      </w:r>
      <w:r>
        <w:rPr/>
        <w:t>B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</w:t>
      </w:r>
      <w:r>
        <w:rPr>
          <w:spacing w:val="12"/>
        </w:rPr>
        <w:t> </w:t>
      </w:r>
      <w:r>
        <w:rPr/>
        <w:t>supplies,</w:t>
      </w:r>
      <w:r>
        <w:rPr>
          <w:spacing w:val="13"/>
        </w:rPr>
        <w:t> </w:t>
      </w:r>
      <w:r>
        <w:rPr/>
        <w:t>other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those</w:t>
      </w:r>
      <w:r>
        <w:rPr>
          <w:spacing w:val="13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10"/>
        </w:rPr>
        <w:t> </w:t>
      </w:r>
      <w:r>
        <w:rPr/>
        <w:t>6,</w:t>
      </w:r>
      <w:r>
        <w:rPr>
          <w:spacing w:val="11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7 providing</w:t>
      </w:r>
      <w:r>
        <w:rPr>
          <w:spacing w:val="-3"/>
        </w:rPr>
        <w:t> </w:t>
      </w:r>
      <w:r>
        <w:rPr/>
        <w:t>State-wise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such</w:t>
      </w:r>
      <w:r>
        <w:rPr>
          <w:spacing w:val="2"/>
        </w:rPr>
        <w:t> </w:t>
      </w:r>
      <w:r>
        <w:rPr/>
        <w:t>supplies.]</w:t>
      </w:r>
      <w:r>
        <w:rPr>
          <w:vertAlign w:val="superscript"/>
        </w:rPr>
        <w:t>43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029" w:val="left" w:leader="none"/>
          <w:tab w:pos="1030" w:val="left" w:leader="none"/>
        </w:tabs>
        <w:spacing w:line="240" w:lineRule="auto" w:before="0" w:after="0"/>
        <w:ind w:left="1030" w:right="0" w:hanging="452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consists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amendments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"/>
        </w:numPr>
        <w:tabs>
          <w:tab w:pos="1478" w:val="left" w:leader="none"/>
          <w:tab w:pos="1479" w:val="left" w:leader="none"/>
        </w:tabs>
        <w:spacing w:line="240" w:lineRule="auto" w:before="53" w:after="0"/>
        <w:ind w:left="1478" w:right="0" w:hanging="488"/>
        <w:jc w:val="left"/>
        <w:rPr>
          <w:sz w:val="24"/>
        </w:rPr>
      </w:pPr>
      <w:r>
        <w:rPr>
          <w:sz w:val="24"/>
        </w:rPr>
        <w:t>B2B</w:t>
      </w:r>
      <w:r>
        <w:rPr>
          <w:spacing w:val="-3"/>
          <w:sz w:val="24"/>
        </w:rPr>
        <w:t> </w:t>
      </w:r>
      <w:r>
        <w:rPr>
          <w:sz w:val="24"/>
        </w:rPr>
        <w:t>outward</w:t>
      </w:r>
      <w:r>
        <w:rPr>
          <w:spacing w:val="-1"/>
          <w:sz w:val="24"/>
        </w:rPr>
        <w:t> </w:t>
      </w:r>
      <w:r>
        <w:rPr>
          <w:sz w:val="24"/>
        </w:rPr>
        <w:t>supplies declared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tax period;</w:t>
      </w:r>
    </w:p>
    <w:p>
      <w:pPr>
        <w:pStyle w:val="ListParagraph"/>
        <w:numPr>
          <w:ilvl w:val="0"/>
          <w:numId w:val="2"/>
        </w:numPr>
        <w:tabs>
          <w:tab w:pos="1478" w:val="left" w:leader="none"/>
          <w:tab w:pos="1479" w:val="left" w:leader="none"/>
        </w:tabs>
        <w:spacing w:line="276" w:lineRule="auto" w:before="50" w:after="0"/>
        <w:ind w:left="1478" w:right="231" w:hanging="555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B</w:t>
      </w:r>
      <w:r>
        <w:rPr>
          <w:sz w:val="24"/>
        </w:rPr>
        <w:t>2C </w:t>
      </w:r>
      <w:r>
        <w:rPr>
          <w:spacing w:val="14"/>
          <w:sz w:val="24"/>
        </w:rPr>
        <w:t> 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-</w:t>
      </w:r>
      <w:r>
        <w:rPr>
          <w:w w:val="99"/>
          <w:sz w:val="24"/>
        </w:rPr>
        <w:t>S</w:t>
      </w:r>
      <w:r>
        <w:rPr>
          <w:sz w:val="24"/>
        </w:rPr>
        <w:t>tate </w:t>
      </w:r>
      <w:r>
        <w:rPr>
          <w:spacing w:val="13"/>
          <w:sz w:val="24"/>
        </w:rPr>
        <w:t> </w:t>
      </w:r>
      <w:r>
        <w:rPr>
          <w:sz w:val="24"/>
        </w:rPr>
        <w:t>invoi</w:t>
      </w:r>
      <w:r>
        <w:rPr>
          <w:spacing w:val="-1"/>
          <w:sz w:val="24"/>
        </w:rPr>
        <w:t>ce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99"/>
          <w:sz w:val="24"/>
        </w:rPr>
        <w:t>wh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re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sz w:val="24"/>
        </w:rPr>
        <w:t>invoi</w:t>
      </w:r>
      <w:r>
        <w:rPr>
          <w:spacing w:val="-1"/>
          <w:sz w:val="24"/>
        </w:rPr>
        <w:t>c</w:t>
      </w:r>
      <w:r>
        <w:rPr>
          <w:sz w:val="24"/>
        </w:rPr>
        <w:t>e </w:t>
      </w:r>
      <w:r>
        <w:rPr>
          <w:spacing w:val="1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lue </w:t>
      </w:r>
      <w:r>
        <w:rPr>
          <w:spacing w:val="15"/>
          <w:sz w:val="24"/>
        </w:rPr>
        <w:t> </w:t>
      </w:r>
      <w:r>
        <w:rPr>
          <w:w w:val="99"/>
          <w:sz w:val="24"/>
        </w:rPr>
        <w:t>is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sz w:val="24"/>
        </w:rPr>
        <w:t>more </w:t>
      </w:r>
      <w:r>
        <w:rPr>
          <w:spacing w:val="10"/>
          <w:sz w:val="24"/>
        </w:rPr>
        <w:t> </w:t>
      </w:r>
      <w:r>
        <w:rPr>
          <w:sz w:val="24"/>
        </w:rPr>
        <w:t>than 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[</w:t>
      </w:r>
      <w:r>
        <w:rPr>
          <w:sz w:val="24"/>
        </w:rPr>
        <w:t>rup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]</w:t>
      </w:r>
      <w:r>
        <w:rPr>
          <w:spacing w:val="1"/>
          <w:w w:val="101"/>
          <w:sz w:val="24"/>
          <w:vertAlign w:val="superscript"/>
        </w:rPr>
        <w:t>44</w:t>
      </w:r>
      <w:r>
        <w:rPr>
          <w:sz w:val="24"/>
          <w:vertAlign w:val="baseline"/>
        </w:rPr>
        <w:t>2.5 </w:t>
      </w:r>
      <w:r>
        <w:rPr>
          <w:sz w:val="24"/>
          <w:vertAlign w:val="baseline"/>
        </w:rPr>
        <w:t>lakhs‖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reported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previous tax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period;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ListParagraph"/>
        <w:numPr>
          <w:ilvl w:val="0"/>
          <w:numId w:val="2"/>
        </w:numPr>
        <w:tabs>
          <w:tab w:pos="1478" w:val="left" w:leader="none"/>
          <w:tab w:pos="1479" w:val="left" w:leader="none"/>
        </w:tabs>
        <w:spacing w:line="240" w:lineRule="auto" w:before="11" w:after="0"/>
        <w:ind w:left="1478" w:right="0" w:hanging="620"/>
        <w:jc w:val="left"/>
        <w:rPr>
          <w:sz w:val="24"/>
        </w:rPr>
      </w:pPr>
      <w:r>
        <w:rPr>
          <w:sz w:val="24"/>
        </w:rPr>
        <w:t>Original Debit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2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amendments.</w:t>
      </w:r>
    </w:p>
    <w:p>
      <w:pPr>
        <w:pStyle w:val="ListParagraph"/>
        <w:numPr>
          <w:ilvl w:val="1"/>
          <w:numId w:val="1"/>
        </w:numPr>
        <w:tabs>
          <w:tab w:pos="1029" w:val="left" w:leader="none"/>
          <w:tab w:pos="1030" w:val="left" w:leader="none"/>
        </w:tabs>
        <w:spacing w:line="278" w:lineRule="auto" w:before="51" w:after="0"/>
        <w:ind w:left="938" w:right="239" w:hanging="360"/>
        <w:jc w:val="left"/>
        <w:rPr>
          <w:sz w:val="24"/>
        </w:rPr>
      </w:pPr>
      <w:r>
        <w:rPr/>
        <w:tab/>
      </w:r>
      <w:r>
        <w:rPr>
          <w:sz w:val="24"/>
        </w:rPr>
        <w:t>Table</w:t>
      </w:r>
      <w:r>
        <w:rPr>
          <w:spacing w:val="43"/>
          <w:sz w:val="24"/>
        </w:rPr>
        <w:t> </w:t>
      </w:r>
      <w:r>
        <w:rPr>
          <w:sz w:val="24"/>
        </w:rPr>
        <w:t>9</w:t>
      </w:r>
      <w:r>
        <w:rPr>
          <w:spacing w:val="45"/>
          <w:sz w:val="24"/>
        </w:rPr>
        <w:t> </w:t>
      </w:r>
      <w:r>
        <w:rPr>
          <w:sz w:val="24"/>
        </w:rPr>
        <w:t>covers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Amendments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respect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B2C</w:t>
      </w:r>
      <w:r>
        <w:rPr>
          <w:spacing w:val="45"/>
          <w:sz w:val="24"/>
        </w:rPr>
        <w:t> </w:t>
      </w:r>
      <w:r>
        <w:rPr>
          <w:sz w:val="24"/>
        </w:rPr>
        <w:t>outward</w:t>
      </w:r>
      <w:r>
        <w:rPr>
          <w:spacing w:val="44"/>
          <w:sz w:val="24"/>
        </w:rPr>
        <w:t> </w:t>
      </w:r>
      <w:r>
        <w:rPr>
          <w:sz w:val="24"/>
        </w:rPr>
        <w:t>supplies</w:t>
      </w:r>
      <w:r>
        <w:rPr>
          <w:spacing w:val="45"/>
          <w:sz w:val="24"/>
        </w:rPr>
        <w:t> </w:t>
      </w: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inter-State</w:t>
      </w:r>
      <w:r>
        <w:rPr>
          <w:spacing w:val="-2"/>
          <w:sz w:val="24"/>
        </w:rPr>
        <w:t> </w:t>
      </w:r>
      <w:r>
        <w:rPr>
          <w:sz w:val="24"/>
        </w:rPr>
        <w:t>supplies where</w:t>
      </w:r>
      <w:r>
        <w:rPr>
          <w:spacing w:val="-1"/>
          <w:sz w:val="24"/>
        </w:rPr>
        <w:t> </w:t>
      </w:r>
      <w:r>
        <w:rPr>
          <w:sz w:val="24"/>
        </w:rPr>
        <w:t>invoice</w:t>
      </w:r>
      <w:r>
        <w:rPr>
          <w:spacing w:val="-1"/>
          <w:sz w:val="24"/>
        </w:rPr>
        <w:t> </w:t>
      </w:r>
      <w:r>
        <w:rPr>
          <w:sz w:val="24"/>
        </w:rPr>
        <w:t>value is more</w:t>
      </w:r>
      <w:r>
        <w:rPr>
          <w:spacing w:val="-1"/>
          <w:sz w:val="24"/>
        </w:rPr>
        <w:t> </w:t>
      </w:r>
      <w:r>
        <w:rPr>
          <w:sz w:val="24"/>
        </w:rPr>
        <w:t>than Rs 250000/-.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0.944pt;margin-top:10.554921pt;width:144.020pt;height:.72003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218" w:right="31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43</w:t>
      </w:r>
      <w:r>
        <w:rPr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79</w:t>
      </w:r>
      <w:r>
        <w:rPr>
          <w:w w:val="99"/>
          <w:sz w:val="20"/>
          <w:vertAlign w:val="baseline"/>
        </w:rPr>
        <w:t>/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02</w:t>
      </w:r>
      <w:r>
        <w:rPr>
          <w:spacing w:val="5"/>
          <w:w w:val="99"/>
          <w:sz w:val="20"/>
          <w:vertAlign w:val="baseline"/>
        </w:rPr>
        <w:t>0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ated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15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10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0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.I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ic</w:t>
      </w:r>
      <w:r>
        <w:rPr>
          <w:spacing w:val="4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at</w:t>
      </w:r>
      <w:r>
        <w:rPr>
          <w:spacing w:val="3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-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e, </w:t>
      </w:r>
      <w:r>
        <w:rPr>
          <w:sz w:val="20"/>
          <w:vertAlign w:val="baseline"/>
        </w:rPr>
        <w:t>pertaining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period separately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should be 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under: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1" w:after="0"/>
        <w:ind w:left="218" w:right="431" w:firstLine="0"/>
        <w:jc w:val="left"/>
        <w:rPr>
          <w:sz w:val="20"/>
        </w:rPr>
      </w:pPr>
      <w:r>
        <w:rPr>
          <w:sz w:val="20"/>
        </w:rPr>
        <w:t>For all B to B supplies (whether inter-State or intra-State), invoice level details should be uploaded in Table</w:t>
      </w:r>
      <w:r>
        <w:rPr>
          <w:spacing w:val="-48"/>
          <w:sz w:val="20"/>
        </w:rPr>
        <w:t> </w:t>
      </w:r>
      <w:r>
        <w:rPr>
          <w:sz w:val="20"/>
        </w:rPr>
        <w:t>5;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218" w:right="558" w:firstLine="0"/>
        <w:jc w:val="left"/>
        <w:rPr>
          <w:sz w:val="20"/>
        </w:rPr>
      </w:pPr>
      <w:r>
        <w:rPr>
          <w:sz w:val="20"/>
        </w:rPr>
        <w:t>For all inter-state B to C supplies, where invoice value is more than Rs. 2,50,000/- (B to C Large) invoice</w:t>
      </w:r>
      <w:r>
        <w:rPr>
          <w:spacing w:val="-47"/>
          <w:sz w:val="20"/>
        </w:rPr>
        <w:t> </w:t>
      </w:r>
      <w:r>
        <w:rPr>
          <w:sz w:val="20"/>
        </w:rPr>
        <w:t>level</w:t>
      </w:r>
      <w:r>
        <w:rPr>
          <w:spacing w:val="-1"/>
          <w:sz w:val="20"/>
        </w:rPr>
        <w:t> </w:t>
      </w:r>
      <w:r>
        <w:rPr>
          <w:sz w:val="20"/>
        </w:rPr>
        <w:t>detail to</w:t>
      </w:r>
      <w:r>
        <w:rPr>
          <w:spacing w:val="1"/>
          <w:sz w:val="20"/>
        </w:rPr>
        <w:t> </w:t>
      </w:r>
      <w:r>
        <w:rPr>
          <w:sz w:val="20"/>
        </w:rPr>
        <w:t>be provided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6;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0" w:lineRule="auto" w:before="0" w:after="0"/>
        <w:ind w:left="218" w:right="332" w:firstLine="0"/>
        <w:jc w:val="left"/>
        <w:rPr>
          <w:sz w:val="20"/>
        </w:rPr>
      </w:pPr>
      <w:r>
        <w:rPr>
          <w:sz w:val="20"/>
        </w:rPr>
        <w:t>For all B to C supplies (whether inter-State or intra-State) where invoice value is up to Rs. 2,50,000/- State-</w:t>
      </w:r>
      <w:r>
        <w:rPr>
          <w:spacing w:val="-47"/>
          <w:sz w:val="20"/>
        </w:rPr>
        <w:t> </w:t>
      </w:r>
      <w:r>
        <w:rPr>
          <w:sz w:val="20"/>
        </w:rPr>
        <w:t>wise summary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supplies</w:t>
      </w:r>
      <w:r>
        <w:rPr>
          <w:spacing w:val="-1"/>
          <w:sz w:val="20"/>
        </w:rPr>
        <w:t> </w:t>
      </w:r>
      <w:r>
        <w:rPr>
          <w:sz w:val="20"/>
        </w:rPr>
        <w:t>shall be filed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Table</w:t>
      </w:r>
      <w:r>
        <w:rPr>
          <w:spacing w:val="1"/>
          <w:sz w:val="20"/>
        </w:rPr>
        <w:t> </w:t>
      </w:r>
      <w:r>
        <w:rPr>
          <w:sz w:val="20"/>
        </w:rPr>
        <w:t>7.‖.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58" w:top="1180" w:bottom="940" w:left="1200" w:right="1320"/>
        </w:sectPr>
      </w:pP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76" w:lineRule="auto" w:before="76" w:after="0"/>
        <w:ind w:left="938" w:right="234" w:hanging="360"/>
        <w:jc w:val="both"/>
        <w:rPr>
          <w:sz w:val="24"/>
        </w:rPr>
      </w:pPr>
      <w:r>
        <w:rPr/>
        <w:tab/>
      </w:r>
      <w:r>
        <w:rPr>
          <w:sz w:val="24"/>
        </w:rPr>
        <w:t>[Table 10 consists of tax liability on account of outward supplies declared in the</w:t>
      </w:r>
      <w:r>
        <w:rPr>
          <w:spacing w:val="1"/>
          <w:sz w:val="24"/>
        </w:rPr>
        <w:t> </w:t>
      </w:r>
      <w:r>
        <w:rPr>
          <w:sz w:val="24"/>
        </w:rPr>
        <w:t>current tax period and negative ITC on account of amendment to import of goods in</w:t>
      </w:r>
      <w:r>
        <w:rPr>
          <w:spacing w:val="1"/>
          <w:sz w:val="24"/>
        </w:rPr>
        <w:t> </w:t>
      </w:r>
      <w:r>
        <w:rPr>
          <w:sz w:val="24"/>
        </w:rPr>
        <w:t>the current tax period. Inward supplies attracting reverse charge shall be reported in</w:t>
      </w:r>
      <w:r>
        <w:rPr>
          <w:spacing w:val="1"/>
          <w:sz w:val="24"/>
        </w:rPr>
        <w:t> </w:t>
      </w:r>
      <w:r>
        <w:rPr>
          <w:sz w:val="24"/>
        </w:rPr>
        <w:t>Part C of the</w:t>
      </w:r>
      <w:r>
        <w:rPr>
          <w:spacing w:val="-1"/>
          <w:sz w:val="24"/>
        </w:rPr>
        <w:t> </w:t>
      </w:r>
      <w:r>
        <w:rPr>
          <w:sz w:val="24"/>
        </w:rPr>
        <w:t>table.]</w:t>
      </w:r>
      <w:r>
        <w:rPr>
          <w:sz w:val="24"/>
          <w:vertAlign w:val="superscript"/>
        </w:rPr>
        <w:t>45</w:t>
      </w:r>
    </w:p>
    <w:p>
      <w:pPr>
        <w:pStyle w:val="BodyText"/>
        <w:spacing w:line="276" w:lineRule="auto" w:before="1"/>
        <w:ind w:left="938" w:right="242"/>
        <w:jc w:val="both"/>
      </w:pPr>
      <w:r>
        <w:rPr>
          <w:strike/>
        </w:rPr>
        <w:t>Table 10 consists of tax liability on account of outward supplies declared in the</w:t>
      </w:r>
      <w:r>
        <w:rPr>
          <w:strike w:val="0"/>
          <w:spacing w:val="1"/>
        </w:rPr>
        <w:t> </w:t>
      </w:r>
      <w:r>
        <w:rPr>
          <w:strike/>
        </w:rPr>
        <w:t>current tax period and negative ITC on account of amendment to import of goods in</w:t>
      </w:r>
      <w:r>
        <w:rPr>
          <w:strike w:val="0"/>
          <w:spacing w:val="1"/>
        </w:rPr>
        <w:t> </w:t>
      </w:r>
      <w:r>
        <w:rPr>
          <w:strike/>
        </w:rPr>
        <w:t>the</w:t>
      </w:r>
      <w:r>
        <w:rPr>
          <w:strike/>
          <w:spacing w:val="-1"/>
        </w:rPr>
        <w:t> </w:t>
      </w:r>
      <w:r>
        <w:rPr>
          <w:strike/>
        </w:rPr>
        <w:t>current tax</w:t>
      </w:r>
      <w:r>
        <w:rPr>
          <w:strike/>
          <w:spacing w:val="2"/>
        </w:rPr>
        <w:t> </w:t>
      </w:r>
      <w:r>
        <w:rPr>
          <w:strike/>
        </w:rPr>
        <w:t>period.</w:t>
      </w:r>
    </w:p>
    <w:p>
      <w:pPr>
        <w:pStyle w:val="BodyText"/>
        <w:spacing w:line="276" w:lineRule="auto"/>
        <w:ind w:left="938" w:right="238"/>
        <w:jc w:val="both"/>
      </w:pPr>
      <w:r>
        <w:rPr>
          <w:strike/>
        </w:rPr>
        <w:t>On submission of GSTR-5, System shall compute the tax liability and ITC will be</w:t>
      </w:r>
      <w:r>
        <w:rPr>
          <w:strike w:val="0"/>
          <w:spacing w:val="1"/>
        </w:rPr>
        <w:t> </w:t>
      </w:r>
      <w:r>
        <w:rPr>
          <w:strike/>
        </w:rPr>
        <w:t>posted</w:t>
      </w:r>
      <w:r>
        <w:rPr>
          <w:strike/>
          <w:spacing w:val="-1"/>
        </w:rPr>
        <w:t> </w:t>
      </w:r>
      <w:r>
        <w:rPr>
          <w:strike/>
        </w:rPr>
        <w:t>to the</w:t>
      </w:r>
      <w:r>
        <w:rPr>
          <w:strike/>
          <w:spacing w:val="-1"/>
        </w:rPr>
        <w:t> </w:t>
      </w:r>
      <w:r>
        <w:rPr>
          <w:strike/>
        </w:rPr>
        <w:t>respective</w:t>
      </w:r>
      <w:r>
        <w:rPr>
          <w:strike/>
          <w:spacing w:val="-1"/>
        </w:rPr>
        <w:t> </w:t>
      </w:r>
      <w:r>
        <w:rPr>
          <w:strike/>
        </w:rPr>
        <w:t>ledgers</w:t>
      </w:r>
      <w:r>
        <w:rPr>
          <w:strike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0.944pt;margin-top:13.374151pt;width:144.020pt;height:.71997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120"/>
        <w:ind w:left="218" w:right="23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45</w:t>
      </w:r>
      <w:r>
        <w:rPr>
          <w:spacing w:val="5"/>
          <w:sz w:val="20"/>
          <w:vertAlign w:val="baseline"/>
        </w:rPr>
        <w:t> </w:t>
      </w:r>
      <w:r>
        <w:rPr>
          <w:w w:val="99"/>
          <w:position w:val="1"/>
          <w:sz w:val="20"/>
          <w:vertAlign w:val="baseline"/>
        </w:rPr>
        <w:t>S</w:t>
      </w:r>
      <w:r>
        <w:rPr>
          <w:spacing w:val="-2"/>
          <w:w w:val="99"/>
          <w:position w:val="1"/>
          <w:sz w:val="20"/>
          <w:vertAlign w:val="baseline"/>
        </w:rPr>
        <w:t>u</w:t>
      </w:r>
      <w:r>
        <w:rPr>
          <w:spacing w:val="1"/>
          <w:w w:val="99"/>
          <w:position w:val="1"/>
          <w:sz w:val="20"/>
          <w:vertAlign w:val="baseline"/>
        </w:rPr>
        <w:t>b</w:t>
      </w:r>
      <w:r>
        <w:rPr>
          <w:spacing w:val="1"/>
          <w:w w:val="99"/>
          <w:position w:val="1"/>
          <w:sz w:val="20"/>
          <w:vertAlign w:val="baseline"/>
        </w:rPr>
        <w:t>s</w:t>
      </w:r>
      <w:r>
        <w:rPr>
          <w:w w:val="99"/>
          <w:position w:val="1"/>
          <w:sz w:val="20"/>
          <w:vertAlign w:val="baseline"/>
        </w:rPr>
        <w:t>ti</w:t>
      </w:r>
      <w:r>
        <w:rPr>
          <w:spacing w:val="1"/>
          <w:w w:val="99"/>
          <w:position w:val="1"/>
          <w:sz w:val="20"/>
          <w:vertAlign w:val="baseline"/>
        </w:rPr>
        <w:t>t</w:t>
      </w:r>
      <w:r>
        <w:rPr>
          <w:spacing w:val="-2"/>
          <w:w w:val="99"/>
          <w:position w:val="1"/>
          <w:sz w:val="20"/>
          <w:vertAlign w:val="baseline"/>
        </w:rPr>
        <w:t>u</w:t>
      </w:r>
      <w:r>
        <w:rPr>
          <w:w w:val="99"/>
          <w:position w:val="1"/>
          <w:sz w:val="20"/>
          <w:vertAlign w:val="baseline"/>
        </w:rPr>
        <w:t>ted</w:t>
      </w:r>
      <w:r>
        <w:rPr>
          <w:spacing w:val="6"/>
          <w:position w:val="1"/>
          <w:sz w:val="20"/>
          <w:vertAlign w:val="baseline"/>
        </w:rPr>
        <w:t> </w:t>
      </w:r>
      <w:r>
        <w:rPr>
          <w:spacing w:val="1"/>
          <w:w w:val="99"/>
          <w:position w:val="1"/>
          <w:sz w:val="20"/>
          <w:vertAlign w:val="baseline"/>
        </w:rPr>
        <w:t>v</w:t>
      </w:r>
      <w:r>
        <w:rPr>
          <w:w w:val="99"/>
          <w:position w:val="1"/>
          <w:sz w:val="20"/>
          <w:vertAlign w:val="baseline"/>
        </w:rPr>
        <w:t>ide</w:t>
      </w:r>
      <w:r>
        <w:rPr>
          <w:spacing w:val="5"/>
          <w:position w:val="1"/>
          <w:sz w:val="20"/>
          <w:vertAlign w:val="baseline"/>
        </w:rPr>
        <w:t> </w:t>
      </w:r>
      <w:r>
        <w:rPr>
          <w:w w:val="99"/>
          <w:position w:val="1"/>
          <w:sz w:val="20"/>
          <w:vertAlign w:val="baseline"/>
        </w:rPr>
        <w:t>N</w:t>
      </w:r>
      <w:r>
        <w:rPr>
          <w:spacing w:val="1"/>
          <w:w w:val="99"/>
          <w:position w:val="1"/>
          <w:sz w:val="20"/>
          <w:vertAlign w:val="baseline"/>
        </w:rPr>
        <w:t>o</w:t>
      </w:r>
      <w:r>
        <w:rPr>
          <w:w w:val="99"/>
          <w:position w:val="1"/>
          <w:sz w:val="20"/>
          <w:vertAlign w:val="baseline"/>
        </w:rPr>
        <w:t>tf</w:t>
      </w:r>
      <w:r>
        <w:rPr>
          <w:spacing w:val="5"/>
          <w:position w:val="1"/>
          <w:sz w:val="20"/>
          <w:vertAlign w:val="baseline"/>
        </w:rPr>
        <w:t> </w:t>
      </w:r>
      <w:r>
        <w:rPr>
          <w:w w:val="99"/>
          <w:position w:val="1"/>
          <w:sz w:val="20"/>
          <w:vertAlign w:val="baseline"/>
        </w:rPr>
        <w:t>N</w:t>
      </w:r>
      <w:r>
        <w:rPr>
          <w:spacing w:val="1"/>
          <w:w w:val="99"/>
          <w:position w:val="1"/>
          <w:sz w:val="20"/>
          <w:vertAlign w:val="baseline"/>
        </w:rPr>
        <w:t>o</w:t>
      </w:r>
      <w:r>
        <w:rPr>
          <w:w w:val="99"/>
          <w:position w:val="1"/>
          <w:sz w:val="20"/>
          <w:vertAlign w:val="baseline"/>
        </w:rPr>
        <w:t>.</w:t>
      </w:r>
      <w:r>
        <w:rPr>
          <w:spacing w:val="5"/>
          <w:position w:val="1"/>
          <w:sz w:val="20"/>
          <w:vertAlign w:val="baseline"/>
        </w:rPr>
        <w:t> </w:t>
      </w:r>
      <w:r>
        <w:rPr>
          <w:spacing w:val="1"/>
          <w:w w:val="99"/>
          <w:position w:val="1"/>
          <w:sz w:val="20"/>
          <w:vertAlign w:val="baseline"/>
        </w:rPr>
        <w:t>79</w:t>
      </w:r>
      <w:r>
        <w:rPr>
          <w:w w:val="99"/>
          <w:position w:val="1"/>
          <w:sz w:val="20"/>
          <w:vertAlign w:val="baseline"/>
        </w:rPr>
        <w:t>/2</w:t>
      </w:r>
      <w:r>
        <w:rPr>
          <w:spacing w:val="1"/>
          <w:w w:val="99"/>
          <w:position w:val="1"/>
          <w:sz w:val="20"/>
          <w:vertAlign w:val="baseline"/>
        </w:rPr>
        <w:t>02</w:t>
      </w:r>
      <w:r>
        <w:rPr>
          <w:spacing w:val="5"/>
          <w:w w:val="99"/>
          <w:position w:val="1"/>
          <w:sz w:val="20"/>
          <w:vertAlign w:val="baseline"/>
        </w:rPr>
        <w:t>0</w:t>
      </w:r>
      <w:r>
        <w:rPr>
          <w:spacing w:val="-2"/>
          <w:w w:val="99"/>
          <w:position w:val="1"/>
          <w:sz w:val="20"/>
          <w:vertAlign w:val="baseline"/>
        </w:rPr>
        <w:t>-</w:t>
      </w:r>
      <w:r>
        <w:rPr>
          <w:spacing w:val="-1"/>
          <w:w w:val="99"/>
          <w:position w:val="1"/>
          <w:sz w:val="20"/>
          <w:vertAlign w:val="baseline"/>
        </w:rPr>
        <w:t>C</w:t>
      </w:r>
      <w:r>
        <w:rPr>
          <w:w w:val="99"/>
          <w:position w:val="1"/>
          <w:sz w:val="20"/>
          <w:vertAlign w:val="baseline"/>
        </w:rPr>
        <w:t>T</w:t>
      </w:r>
      <w:r>
        <w:rPr>
          <w:spacing w:val="8"/>
          <w:position w:val="1"/>
          <w:sz w:val="20"/>
          <w:vertAlign w:val="baseline"/>
        </w:rPr>
        <w:t> </w:t>
      </w:r>
      <w:r>
        <w:rPr>
          <w:spacing w:val="1"/>
          <w:w w:val="99"/>
          <w:position w:val="1"/>
          <w:sz w:val="20"/>
          <w:vertAlign w:val="baseline"/>
        </w:rPr>
        <w:t>d</w:t>
      </w:r>
      <w:r>
        <w:rPr>
          <w:w w:val="99"/>
          <w:position w:val="1"/>
          <w:sz w:val="20"/>
          <w:vertAlign w:val="baseline"/>
        </w:rPr>
        <w:t>ated</w:t>
      </w:r>
      <w:r>
        <w:rPr>
          <w:spacing w:val="6"/>
          <w:position w:val="1"/>
          <w:sz w:val="20"/>
          <w:vertAlign w:val="baseline"/>
        </w:rPr>
        <w:t> </w:t>
      </w:r>
      <w:r>
        <w:rPr>
          <w:spacing w:val="-2"/>
          <w:w w:val="99"/>
          <w:position w:val="1"/>
          <w:sz w:val="20"/>
          <w:vertAlign w:val="baseline"/>
        </w:rPr>
        <w:t>1</w:t>
      </w:r>
      <w:r>
        <w:rPr>
          <w:spacing w:val="1"/>
          <w:w w:val="99"/>
          <w:position w:val="1"/>
          <w:sz w:val="20"/>
          <w:vertAlign w:val="baseline"/>
        </w:rPr>
        <w:t>5</w:t>
      </w:r>
      <w:r>
        <w:rPr>
          <w:w w:val="99"/>
          <w:position w:val="1"/>
          <w:sz w:val="20"/>
          <w:vertAlign w:val="baseline"/>
        </w:rPr>
        <w:t>.</w:t>
      </w:r>
      <w:r>
        <w:rPr>
          <w:spacing w:val="1"/>
          <w:w w:val="99"/>
          <w:position w:val="1"/>
          <w:sz w:val="20"/>
          <w:vertAlign w:val="baseline"/>
        </w:rPr>
        <w:t>1</w:t>
      </w:r>
      <w:r>
        <w:rPr>
          <w:spacing w:val="-2"/>
          <w:w w:val="99"/>
          <w:position w:val="1"/>
          <w:sz w:val="20"/>
          <w:vertAlign w:val="baseline"/>
        </w:rPr>
        <w:t>0</w:t>
      </w:r>
      <w:r>
        <w:rPr>
          <w:w w:val="99"/>
          <w:position w:val="1"/>
          <w:sz w:val="20"/>
          <w:vertAlign w:val="baseline"/>
        </w:rPr>
        <w:t>.</w:t>
      </w:r>
      <w:r>
        <w:rPr>
          <w:spacing w:val="1"/>
          <w:w w:val="99"/>
          <w:position w:val="1"/>
          <w:sz w:val="20"/>
          <w:vertAlign w:val="baseline"/>
        </w:rPr>
        <w:t>2</w:t>
      </w:r>
      <w:r>
        <w:rPr>
          <w:spacing w:val="-2"/>
          <w:w w:val="99"/>
          <w:position w:val="1"/>
          <w:sz w:val="20"/>
          <w:vertAlign w:val="baseline"/>
        </w:rPr>
        <w:t>0</w:t>
      </w:r>
      <w:r>
        <w:rPr>
          <w:spacing w:val="1"/>
          <w:w w:val="99"/>
          <w:position w:val="1"/>
          <w:sz w:val="20"/>
          <w:vertAlign w:val="baseline"/>
        </w:rPr>
        <w:t>2</w:t>
      </w:r>
      <w:r>
        <w:rPr>
          <w:w w:val="99"/>
          <w:position w:val="1"/>
          <w:sz w:val="20"/>
          <w:vertAlign w:val="baseline"/>
        </w:rPr>
        <w:t>0</w:t>
      </w:r>
      <w:r>
        <w:rPr>
          <w:spacing w:val="5"/>
          <w:position w:val="1"/>
          <w:sz w:val="20"/>
          <w:vertAlign w:val="baseline"/>
        </w:rPr>
        <w:t> </w:t>
      </w:r>
      <w:r>
        <w:rPr>
          <w:spacing w:val="-2"/>
          <w:w w:val="99"/>
          <w:position w:val="1"/>
          <w:sz w:val="20"/>
          <w:vertAlign w:val="baseline"/>
        </w:rPr>
        <w:t>f</w:t>
      </w:r>
      <w:r>
        <w:rPr>
          <w:spacing w:val="1"/>
          <w:w w:val="99"/>
          <w:position w:val="1"/>
          <w:sz w:val="20"/>
          <w:vertAlign w:val="baseline"/>
        </w:rPr>
        <w:t>o</w:t>
      </w:r>
      <w:r>
        <w:rPr>
          <w:w w:val="99"/>
          <w:position w:val="1"/>
          <w:sz w:val="20"/>
          <w:vertAlign w:val="baseline"/>
        </w:rPr>
        <w:t>r</w:t>
      </w:r>
      <w:r>
        <w:rPr>
          <w:spacing w:val="5"/>
          <w:position w:val="1"/>
          <w:sz w:val="20"/>
          <w:vertAlign w:val="baseline"/>
        </w:rPr>
        <w:t> </w:t>
      </w:r>
      <w:r>
        <w:rPr>
          <w:spacing w:val="1"/>
          <w:w w:val="44"/>
          <w:position w:val="1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0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x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li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acc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 </w:t>
      </w:r>
      <w:r>
        <w:rPr>
          <w:sz w:val="20"/>
          <w:vertAlign w:val="baseline"/>
        </w:rPr>
        <w:t>outward supplies declared in the current tax period and negative ITC on account of amendment to import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current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period.</w:t>
      </w:r>
    </w:p>
    <w:p>
      <w:pPr>
        <w:spacing w:line="237" w:lineRule="auto" w:before="0"/>
        <w:ind w:left="218" w:right="669" w:firstLine="0"/>
        <w:jc w:val="both"/>
        <w:rPr>
          <w:sz w:val="20"/>
        </w:rPr>
      </w:pPr>
      <w:r>
        <w:rPr>
          <w:sz w:val="20"/>
        </w:rPr>
        <w:t>On submission of GSTR-5, System shall compute the tax liability and ITC will be posted to the respective</w:t>
      </w:r>
      <w:r>
        <w:rPr>
          <w:spacing w:val="-47"/>
          <w:sz w:val="20"/>
        </w:rPr>
        <w:t> </w:t>
      </w:r>
      <w:r>
        <w:rPr>
          <w:sz w:val="20"/>
        </w:rPr>
        <w:t>ledgers.‘</w:t>
      </w:r>
      <w:r>
        <w:rPr>
          <w:position w:val="1"/>
          <w:sz w:val="20"/>
        </w:rPr>
        <w:t>.</w:t>
      </w:r>
    </w:p>
    <w:sectPr>
      <w:pgSz w:w="11910" w:h="16840"/>
      <w:pgMar w:header="0" w:footer="758" w:top="720" w:bottom="94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97945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%1."/>
      <w:lvlJc w:val="left"/>
      <w:pPr>
        <w:ind w:left="218" w:hanging="1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6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3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3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9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10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478" w:hanging="4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7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5" w:hanging="488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67" w:hanging="240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65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3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7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3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367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38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2021-05-23T18:16:52Z</dcterms:created>
  <dcterms:modified xsi:type="dcterms:W3CDTF">2021-05-23T18:16:52Z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